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51A" w:rsidRDefault="003342B2">
      <w:pPr>
        <w:jc w:val="center"/>
        <w:rPr>
          <w:b/>
          <w:bCs/>
          <w:sz w:val="28"/>
          <w:szCs w:val="28"/>
        </w:rPr>
      </w:pPr>
      <w:r>
        <w:rPr>
          <w:rStyle w:val="font21"/>
          <w:rFonts w:ascii="方正小标宋简体" w:eastAsia="方正小标宋简体" w:hAnsi="方正小标宋简体" w:cs="方正小标宋简体" w:hint="default"/>
          <w:b/>
          <w:bCs/>
          <w:sz w:val="32"/>
          <w:szCs w:val="32"/>
        </w:rPr>
        <w:t>甘孜州疫情防控重点地区提示表（2022年11月09日0时）</w:t>
      </w:r>
    </w:p>
    <w:tbl>
      <w:tblPr>
        <w:tblW w:w="16845"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8"/>
        <w:gridCol w:w="819"/>
        <w:gridCol w:w="796"/>
        <w:gridCol w:w="865"/>
        <w:gridCol w:w="6116"/>
        <w:gridCol w:w="6034"/>
        <w:gridCol w:w="1557"/>
      </w:tblGrid>
      <w:tr w:rsidR="00C2251A">
        <w:trPr>
          <w:trHeight w:val="380"/>
          <w:tblHeader/>
        </w:trPr>
        <w:tc>
          <w:tcPr>
            <w:tcW w:w="658" w:type="dxa"/>
            <w:shd w:val="clear" w:color="auto" w:fill="BDD6EE"/>
            <w:tcMar>
              <w:top w:w="0" w:type="dxa"/>
              <w:left w:w="0" w:type="dxa"/>
              <w:bottom w:w="0" w:type="dxa"/>
              <w:right w:w="0" w:type="dxa"/>
            </w:tcMar>
            <w:vAlign w:val="center"/>
          </w:tcPr>
          <w:p w:rsidR="00C2251A" w:rsidRDefault="003342B2">
            <w:pPr>
              <w:widowControl/>
              <w:spacing w:line="220" w:lineRule="exact"/>
              <w:jc w:val="center"/>
              <w:textAlignment w:val="center"/>
              <w:rPr>
                <w:rFonts w:ascii="宋体" w:hAnsi="宋体"/>
                <w:b/>
                <w:bCs/>
                <w:color w:val="000000"/>
                <w:sz w:val="20"/>
                <w:szCs w:val="20"/>
              </w:rPr>
            </w:pPr>
            <w:r>
              <w:rPr>
                <w:rFonts w:ascii="宋体" w:hAnsi="宋体" w:hint="eastAsia"/>
                <w:b/>
                <w:bCs/>
                <w:color w:val="000000"/>
                <w:kern w:val="0"/>
                <w:sz w:val="20"/>
                <w:szCs w:val="20"/>
              </w:rPr>
              <w:t>省份</w:t>
            </w:r>
          </w:p>
        </w:tc>
        <w:tc>
          <w:tcPr>
            <w:tcW w:w="819" w:type="dxa"/>
            <w:shd w:val="clear" w:color="auto" w:fill="BDD6EE"/>
            <w:noWrap/>
            <w:tcMar>
              <w:top w:w="0" w:type="dxa"/>
              <w:left w:w="0" w:type="dxa"/>
              <w:bottom w:w="0" w:type="dxa"/>
              <w:right w:w="0" w:type="dxa"/>
            </w:tcMar>
            <w:vAlign w:val="center"/>
          </w:tcPr>
          <w:p w:rsidR="00C2251A" w:rsidRDefault="003342B2">
            <w:pPr>
              <w:widowControl/>
              <w:spacing w:line="220" w:lineRule="exact"/>
              <w:jc w:val="center"/>
              <w:textAlignment w:val="center"/>
              <w:rPr>
                <w:rFonts w:ascii="宋体" w:hAnsi="宋体"/>
                <w:b/>
                <w:bCs/>
                <w:color w:val="000000"/>
                <w:sz w:val="20"/>
                <w:szCs w:val="20"/>
              </w:rPr>
            </w:pPr>
            <w:r>
              <w:rPr>
                <w:rFonts w:ascii="宋体" w:hAnsi="宋体" w:hint="eastAsia"/>
                <w:b/>
                <w:bCs/>
                <w:color w:val="000000"/>
                <w:kern w:val="0"/>
                <w:sz w:val="20"/>
                <w:szCs w:val="20"/>
              </w:rPr>
              <w:t>排查时间</w:t>
            </w:r>
          </w:p>
        </w:tc>
        <w:tc>
          <w:tcPr>
            <w:tcW w:w="796" w:type="dxa"/>
            <w:shd w:val="clear" w:color="auto" w:fill="BDD6EE"/>
            <w:tcMar>
              <w:top w:w="0" w:type="dxa"/>
              <w:left w:w="0" w:type="dxa"/>
              <w:bottom w:w="0" w:type="dxa"/>
              <w:right w:w="0" w:type="dxa"/>
            </w:tcMar>
            <w:vAlign w:val="center"/>
          </w:tcPr>
          <w:p w:rsidR="00C2251A" w:rsidRDefault="003342B2">
            <w:pPr>
              <w:widowControl/>
              <w:spacing w:line="220" w:lineRule="exact"/>
              <w:jc w:val="center"/>
              <w:textAlignment w:val="center"/>
              <w:rPr>
                <w:rFonts w:ascii="宋体" w:hAnsi="宋体"/>
                <w:b/>
                <w:bCs/>
                <w:color w:val="000000"/>
                <w:sz w:val="20"/>
                <w:szCs w:val="20"/>
              </w:rPr>
            </w:pPr>
            <w:r>
              <w:rPr>
                <w:rFonts w:ascii="宋体" w:hAnsi="宋体" w:hint="eastAsia"/>
                <w:b/>
                <w:bCs/>
                <w:color w:val="000000"/>
                <w:kern w:val="0"/>
                <w:sz w:val="20"/>
                <w:szCs w:val="20"/>
              </w:rPr>
              <w:t>市州</w:t>
            </w:r>
          </w:p>
        </w:tc>
        <w:tc>
          <w:tcPr>
            <w:tcW w:w="865" w:type="dxa"/>
            <w:shd w:val="clear" w:color="auto" w:fill="BDD6EE"/>
            <w:tcMar>
              <w:top w:w="0" w:type="dxa"/>
              <w:left w:w="0" w:type="dxa"/>
              <w:bottom w:w="0" w:type="dxa"/>
              <w:right w:w="0" w:type="dxa"/>
            </w:tcMar>
            <w:vAlign w:val="center"/>
          </w:tcPr>
          <w:p w:rsidR="00C2251A" w:rsidRDefault="003342B2">
            <w:pPr>
              <w:widowControl/>
              <w:spacing w:line="220" w:lineRule="exact"/>
              <w:jc w:val="center"/>
              <w:textAlignment w:val="center"/>
              <w:rPr>
                <w:rFonts w:ascii="宋体" w:hAnsi="宋体"/>
                <w:b/>
                <w:bCs/>
                <w:color w:val="000000"/>
                <w:sz w:val="20"/>
                <w:szCs w:val="20"/>
              </w:rPr>
            </w:pPr>
            <w:r>
              <w:rPr>
                <w:rFonts w:ascii="宋体" w:hAnsi="宋体" w:hint="eastAsia"/>
                <w:b/>
                <w:bCs/>
                <w:color w:val="000000"/>
                <w:kern w:val="0"/>
                <w:sz w:val="20"/>
                <w:szCs w:val="20"/>
              </w:rPr>
              <w:t>区县</w:t>
            </w:r>
          </w:p>
        </w:tc>
        <w:tc>
          <w:tcPr>
            <w:tcW w:w="6116" w:type="dxa"/>
            <w:shd w:val="clear" w:color="auto" w:fill="FF0000"/>
            <w:tcMar>
              <w:top w:w="0" w:type="dxa"/>
              <w:left w:w="0" w:type="dxa"/>
              <w:bottom w:w="0" w:type="dxa"/>
              <w:right w:w="0" w:type="dxa"/>
            </w:tcMar>
            <w:vAlign w:val="center"/>
          </w:tcPr>
          <w:p w:rsidR="00C2251A" w:rsidRDefault="003342B2">
            <w:pPr>
              <w:widowControl/>
              <w:spacing w:line="220" w:lineRule="exact"/>
              <w:jc w:val="center"/>
              <w:textAlignment w:val="center"/>
              <w:rPr>
                <w:rFonts w:ascii="宋体" w:hAnsi="宋体"/>
                <w:b/>
                <w:bCs/>
                <w:color w:val="000000"/>
                <w:sz w:val="20"/>
                <w:szCs w:val="20"/>
              </w:rPr>
            </w:pPr>
            <w:r>
              <w:rPr>
                <w:rFonts w:ascii="宋体" w:hAnsi="宋体" w:hint="eastAsia"/>
                <w:b/>
                <w:bCs/>
                <w:color w:val="000000"/>
                <w:kern w:val="0"/>
                <w:sz w:val="20"/>
                <w:szCs w:val="20"/>
              </w:rPr>
              <w:t>7天集中隔离</w:t>
            </w:r>
            <w:r>
              <w:rPr>
                <w:rFonts w:ascii="宋体" w:hAnsi="宋体" w:hint="eastAsia"/>
                <w:b/>
                <w:bCs/>
                <w:color w:val="000000"/>
                <w:kern w:val="0"/>
                <w:sz w:val="20"/>
                <w:szCs w:val="20"/>
              </w:rPr>
              <w:br/>
              <w:t>（高风险区）</w:t>
            </w:r>
          </w:p>
        </w:tc>
        <w:tc>
          <w:tcPr>
            <w:tcW w:w="6034" w:type="dxa"/>
            <w:shd w:val="clear" w:color="auto" w:fill="FFFF00"/>
            <w:tcMar>
              <w:top w:w="0" w:type="dxa"/>
              <w:left w:w="0" w:type="dxa"/>
              <w:bottom w:w="0" w:type="dxa"/>
              <w:right w:w="0" w:type="dxa"/>
            </w:tcMar>
            <w:vAlign w:val="center"/>
          </w:tcPr>
          <w:p w:rsidR="00C2251A" w:rsidRDefault="003342B2">
            <w:pPr>
              <w:widowControl/>
              <w:spacing w:line="220" w:lineRule="exact"/>
              <w:jc w:val="center"/>
              <w:textAlignment w:val="center"/>
              <w:rPr>
                <w:rFonts w:ascii="宋体" w:hAnsi="宋体"/>
                <w:b/>
                <w:bCs/>
                <w:color w:val="000000"/>
                <w:sz w:val="20"/>
                <w:szCs w:val="20"/>
              </w:rPr>
            </w:pPr>
            <w:r>
              <w:rPr>
                <w:rFonts w:ascii="宋体" w:hAnsi="宋体" w:hint="eastAsia"/>
                <w:b/>
                <w:bCs/>
                <w:color w:val="000000"/>
                <w:kern w:val="0"/>
                <w:sz w:val="20"/>
                <w:szCs w:val="20"/>
              </w:rPr>
              <w:t>7天居家隔离</w:t>
            </w:r>
            <w:r>
              <w:rPr>
                <w:rFonts w:ascii="宋体" w:hAnsi="宋体" w:hint="eastAsia"/>
                <w:b/>
                <w:bCs/>
                <w:color w:val="000000"/>
                <w:kern w:val="0"/>
                <w:sz w:val="20"/>
                <w:szCs w:val="20"/>
              </w:rPr>
              <w:br/>
              <w:t>（中风险区）</w:t>
            </w:r>
          </w:p>
        </w:tc>
        <w:tc>
          <w:tcPr>
            <w:tcW w:w="1557" w:type="dxa"/>
            <w:shd w:val="clear" w:color="auto" w:fill="BDD6EE"/>
            <w:tcMar>
              <w:top w:w="0" w:type="dxa"/>
              <w:left w:w="0" w:type="dxa"/>
              <w:bottom w:w="0" w:type="dxa"/>
              <w:right w:w="0" w:type="dxa"/>
            </w:tcMar>
            <w:vAlign w:val="center"/>
          </w:tcPr>
          <w:p w:rsidR="00C2251A" w:rsidRDefault="003342B2">
            <w:pPr>
              <w:widowControl/>
              <w:spacing w:line="220" w:lineRule="exact"/>
              <w:jc w:val="center"/>
              <w:textAlignment w:val="center"/>
              <w:rPr>
                <w:rFonts w:ascii="宋体" w:hAnsi="宋体"/>
                <w:b/>
                <w:bCs/>
                <w:color w:val="000000"/>
                <w:sz w:val="20"/>
                <w:szCs w:val="20"/>
              </w:rPr>
            </w:pPr>
            <w:r>
              <w:rPr>
                <w:rFonts w:ascii="宋体" w:hAnsi="宋体" w:hint="eastAsia"/>
                <w:b/>
                <w:bCs/>
                <w:color w:val="000000"/>
                <w:kern w:val="0"/>
                <w:sz w:val="20"/>
                <w:szCs w:val="20"/>
              </w:rPr>
              <w:t>三天三检</w:t>
            </w:r>
            <w:r>
              <w:rPr>
                <w:rFonts w:ascii="宋体" w:hAnsi="宋体" w:hint="eastAsia"/>
                <w:b/>
                <w:bCs/>
                <w:color w:val="000000"/>
                <w:kern w:val="0"/>
                <w:sz w:val="20"/>
                <w:szCs w:val="20"/>
              </w:rPr>
              <w:br/>
              <w:t>（低风险区）</w:t>
            </w:r>
          </w:p>
        </w:tc>
      </w:tr>
      <w:tr w:rsidR="00C2251A">
        <w:trPr>
          <w:trHeight w:val="270"/>
        </w:trPr>
        <w:tc>
          <w:tcPr>
            <w:tcW w:w="658" w:type="dxa"/>
            <w:vMerge w:val="restart"/>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四川省</w:t>
            </w:r>
          </w:p>
        </w:tc>
        <w:tc>
          <w:tcPr>
            <w:tcW w:w="819" w:type="dxa"/>
            <w:vMerge w:val="restart"/>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自11月2日以来</w:t>
            </w:r>
          </w:p>
        </w:tc>
        <w:tc>
          <w:tcPr>
            <w:tcW w:w="796" w:type="dxa"/>
            <w:vMerge w:val="restart"/>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成都市</w:t>
            </w: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武侯区</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红牌楼街道永盛南街41号新希望红南港2、3栋（含底商）</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w:t>
            </w:r>
          </w:p>
        </w:tc>
        <w:tc>
          <w:tcPr>
            <w:tcW w:w="1557"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其他地区</w:t>
            </w: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kern w:val="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kern w:val="0"/>
                <w:sz w:val="20"/>
                <w:szCs w:val="20"/>
              </w:rPr>
            </w:pPr>
          </w:p>
        </w:tc>
        <w:tc>
          <w:tcPr>
            <w:tcW w:w="796"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kern w:val="0"/>
                <w:sz w:val="20"/>
                <w:szCs w:val="20"/>
              </w:rPr>
            </w:pP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成华区</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青龙街道上东一号一期蓉华上林1栋、3-5栋、7-9栋、19栋及底商（东昌路55号)。</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青龙街道上东一号一期蓉华上林10栋、12-15栋、17-18栋及底商（东昌路55号)。</w:t>
            </w:r>
          </w:p>
        </w:tc>
        <w:tc>
          <w:tcPr>
            <w:tcW w:w="1557"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其他地区</w:t>
            </w: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kern w:val="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kern w:val="0"/>
                <w:sz w:val="20"/>
                <w:szCs w:val="20"/>
              </w:rPr>
            </w:pPr>
          </w:p>
        </w:tc>
        <w:tc>
          <w:tcPr>
            <w:tcW w:w="796"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kern w:val="0"/>
                <w:sz w:val="20"/>
                <w:szCs w:val="20"/>
              </w:rPr>
            </w:pP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双流区</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西航港街道花红小区下三街（含底层商铺）,西航港街道蓝光空港国际城9期第1-8栋、第10栋、第12栋、第13栋、第16栋（含底层商铺）,怡心街道花样年家天下南区24栋、25栋（含底层商铺）</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西航港街道花红小区下街除下三街以外的区域（含底层商铺）,怡心街道花样年家天下南区除24栋、25栋以外的区域（含底层商铺）</w:t>
            </w:r>
          </w:p>
        </w:tc>
        <w:tc>
          <w:tcPr>
            <w:tcW w:w="1557"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其他地区</w:t>
            </w: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kern w:val="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kern w:val="0"/>
                <w:sz w:val="20"/>
                <w:szCs w:val="20"/>
              </w:rPr>
            </w:pPr>
          </w:p>
        </w:tc>
        <w:tc>
          <w:tcPr>
            <w:tcW w:w="796"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kern w:val="0"/>
                <w:sz w:val="20"/>
                <w:szCs w:val="20"/>
              </w:rPr>
            </w:pP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彭州市</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濛阳街道锦荣小区</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濛阳街道伏龙小区1,濛阳街道伏龙小区4</w:t>
            </w:r>
          </w:p>
        </w:tc>
        <w:tc>
          <w:tcPr>
            <w:tcW w:w="1557"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其他地区</w:t>
            </w:r>
          </w:p>
        </w:tc>
      </w:tr>
      <w:tr w:rsidR="0041728F" w:rsidTr="0041728F">
        <w:trPr>
          <w:trHeight w:val="354"/>
        </w:trPr>
        <w:tc>
          <w:tcPr>
            <w:tcW w:w="658" w:type="dxa"/>
            <w:vMerge/>
            <w:shd w:val="clear" w:color="auto" w:fill="auto"/>
            <w:noWrap/>
            <w:tcMar>
              <w:top w:w="0" w:type="dxa"/>
              <w:left w:w="0" w:type="dxa"/>
              <w:bottom w:w="0" w:type="dxa"/>
              <w:right w:w="0" w:type="dxa"/>
            </w:tcMar>
            <w:vAlign w:val="center"/>
          </w:tcPr>
          <w:p w:rsidR="0041728F" w:rsidRDefault="0041728F">
            <w:pPr>
              <w:widowControl/>
              <w:spacing w:line="220" w:lineRule="exact"/>
              <w:jc w:val="center"/>
              <w:textAlignment w:val="bottom"/>
              <w:rPr>
                <w:rFonts w:ascii="宋体" w:hAnsi="宋体"/>
                <w:color w:val="000000"/>
                <w:kern w:val="0"/>
                <w:sz w:val="20"/>
                <w:szCs w:val="20"/>
              </w:rPr>
            </w:pPr>
          </w:p>
        </w:tc>
        <w:tc>
          <w:tcPr>
            <w:tcW w:w="819" w:type="dxa"/>
            <w:vMerge/>
            <w:shd w:val="clear" w:color="auto" w:fill="auto"/>
            <w:noWrap/>
            <w:tcMar>
              <w:top w:w="0" w:type="dxa"/>
              <w:left w:w="0" w:type="dxa"/>
              <w:bottom w:w="0" w:type="dxa"/>
              <w:right w:w="0" w:type="dxa"/>
            </w:tcMar>
            <w:vAlign w:val="center"/>
          </w:tcPr>
          <w:p w:rsidR="0041728F" w:rsidRDefault="0041728F">
            <w:pPr>
              <w:widowControl/>
              <w:spacing w:line="220" w:lineRule="exact"/>
              <w:jc w:val="center"/>
              <w:textAlignment w:val="bottom"/>
              <w:rPr>
                <w:rFonts w:ascii="宋体" w:hAnsi="宋体"/>
                <w:color w:val="000000"/>
                <w:kern w:val="0"/>
                <w:sz w:val="20"/>
                <w:szCs w:val="20"/>
              </w:rPr>
            </w:pPr>
          </w:p>
        </w:tc>
        <w:tc>
          <w:tcPr>
            <w:tcW w:w="796" w:type="dxa"/>
            <w:shd w:val="clear" w:color="auto" w:fill="auto"/>
            <w:noWrap/>
            <w:tcMar>
              <w:top w:w="0" w:type="dxa"/>
              <w:left w:w="0" w:type="dxa"/>
              <w:bottom w:w="0" w:type="dxa"/>
              <w:right w:w="0" w:type="dxa"/>
            </w:tcMar>
            <w:vAlign w:val="center"/>
          </w:tcPr>
          <w:p w:rsidR="0041728F" w:rsidRDefault="0041728F">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广元市</w:t>
            </w:r>
          </w:p>
        </w:tc>
        <w:tc>
          <w:tcPr>
            <w:tcW w:w="14572" w:type="dxa"/>
            <w:gridSpan w:val="4"/>
            <w:shd w:val="clear" w:color="auto" w:fill="auto"/>
            <w:noWrap/>
            <w:tcMar>
              <w:top w:w="0" w:type="dxa"/>
              <w:left w:w="0" w:type="dxa"/>
              <w:bottom w:w="0" w:type="dxa"/>
              <w:right w:w="0" w:type="dxa"/>
            </w:tcMar>
            <w:vAlign w:val="center"/>
          </w:tcPr>
          <w:p w:rsidR="0041728F" w:rsidRDefault="0041728F" w:rsidP="0041728F">
            <w:pPr>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3天居家隔离+2天居家健康监测</w:t>
            </w:r>
          </w:p>
        </w:tc>
      </w:tr>
      <w:tr w:rsidR="0041728F" w:rsidTr="001432D4">
        <w:trPr>
          <w:trHeight w:val="270"/>
        </w:trPr>
        <w:tc>
          <w:tcPr>
            <w:tcW w:w="658" w:type="dxa"/>
            <w:vMerge/>
            <w:shd w:val="clear" w:color="auto" w:fill="auto"/>
            <w:noWrap/>
            <w:tcMar>
              <w:top w:w="0" w:type="dxa"/>
              <w:left w:w="0" w:type="dxa"/>
              <w:bottom w:w="0" w:type="dxa"/>
              <w:right w:w="0" w:type="dxa"/>
            </w:tcMar>
            <w:vAlign w:val="center"/>
          </w:tcPr>
          <w:p w:rsidR="0041728F" w:rsidRDefault="0041728F">
            <w:pPr>
              <w:widowControl/>
              <w:spacing w:line="220" w:lineRule="exact"/>
              <w:jc w:val="center"/>
              <w:textAlignment w:val="bottom"/>
              <w:rPr>
                <w:rFonts w:ascii="宋体" w:hAnsi="宋体"/>
                <w:color w:val="000000"/>
                <w:kern w:val="0"/>
                <w:sz w:val="20"/>
                <w:szCs w:val="20"/>
              </w:rPr>
            </w:pPr>
          </w:p>
        </w:tc>
        <w:tc>
          <w:tcPr>
            <w:tcW w:w="819" w:type="dxa"/>
            <w:vMerge/>
            <w:shd w:val="clear" w:color="auto" w:fill="auto"/>
            <w:noWrap/>
            <w:tcMar>
              <w:top w:w="0" w:type="dxa"/>
              <w:left w:w="0" w:type="dxa"/>
              <w:bottom w:w="0" w:type="dxa"/>
              <w:right w:w="0" w:type="dxa"/>
            </w:tcMar>
            <w:vAlign w:val="center"/>
          </w:tcPr>
          <w:p w:rsidR="0041728F" w:rsidRDefault="0041728F">
            <w:pPr>
              <w:widowControl/>
              <w:spacing w:line="220" w:lineRule="exact"/>
              <w:jc w:val="center"/>
              <w:textAlignment w:val="bottom"/>
              <w:rPr>
                <w:rFonts w:ascii="宋体" w:hAnsi="宋体"/>
                <w:color w:val="000000"/>
                <w:kern w:val="0"/>
                <w:sz w:val="20"/>
                <w:szCs w:val="20"/>
              </w:rPr>
            </w:pPr>
          </w:p>
        </w:tc>
        <w:tc>
          <w:tcPr>
            <w:tcW w:w="796" w:type="dxa"/>
            <w:shd w:val="clear" w:color="auto" w:fill="auto"/>
            <w:noWrap/>
            <w:tcMar>
              <w:top w:w="0" w:type="dxa"/>
              <w:left w:w="0" w:type="dxa"/>
              <w:bottom w:w="0" w:type="dxa"/>
              <w:right w:w="0" w:type="dxa"/>
            </w:tcMar>
            <w:vAlign w:val="center"/>
          </w:tcPr>
          <w:p w:rsidR="0041728F" w:rsidRDefault="0041728F">
            <w:pPr>
              <w:widowControl/>
              <w:spacing w:line="220" w:lineRule="exact"/>
              <w:jc w:val="center"/>
              <w:textAlignment w:val="bottom"/>
              <w:rPr>
                <w:rFonts w:ascii="宋体" w:hAnsi="宋体"/>
                <w:color w:val="000000"/>
                <w:kern w:val="0"/>
                <w:sz w:val="20"/>
                <w:szCs w:val="20"/>
              </w:rPr>
            </w:pPr>
            <w:r>
              <w:rPr>
                <w:rFonts w:ascii="宋体" w:hAnsi="宋体" w:hint="eastAsia"/>
                <w:color w:val="000000"/>
                <w:kern w:val="0"/>
                <w:sz w:val="20"/>
                <w:szCs w:val="20"/>
              </w:rPr>
              <w:t>乐山市</w:t>
            </w:r>
          </w:p>
        </w:tc>
        <w:tc>
          <w:tcPr>
            <w:tcW w:w="14572" w:type="dxa"/>
            <w:gridSpan w:val="4"/>
            <w:shd w:val="clear" w:color="auto" w:fill="auto"/>
            <w:noWrap/>
            <w:tcMar>
              <w:top w:w="0" w:type="dxa"/>
              <w:left w:w="0" w:type="dxa"/>
              <w:bottom w:w="0" w:type="dxa"/>
              <w:right w:w="0" w:type="dxa"/>
            </w:tcMar>
            <w:vAlign w:val="center"/>
          </w:tcPr>
          <w:p w:rsidR="0041728F" w:rsidRDefault="0041728F">
            <w:pPr>
              <w:widowControl/>
              <w:spacing w:line="220" w:lineRule="exact"/>
              <w:jc w:val="center"/>
              <w:textAlignment w:val="bottom"/>
              <w:rPr>
                <w:rFonts w:ascii="宋体" w:hAnsi="宋体"/>
                <w:color w:val="000000"/>
                <w:kern w:val="0"/>
                <w:sz w:val="20"/>
                <w:szCs w:val="20"/>
              </w:rPr>
            </w:pPr>
            <w:r>
              <w:rPr>
                <w:rFonts w:ascii="宋体" w:hAnsi="宋体" w:hint="eastAsia"/>
                <w:color w:val="000000"/>
                <w:kern w:val="0"/>
                <w:sz w:val="20"/>
                <w:szCs w:val="20"/>
              </w:rPr>
              <w:t>3天居家隔离+2天居家健康监测</w:t>
            </w:r>
          </w:p>
        </w:tc>
      </w:tr>
      <w:tr w:rsidR="0041728F" w:rsidTr="000E14A6">
        <w:trPr>
          <w:trHeight w:val="270"/>
        </w:trPr>
        <w:tc>
          <w:tcPr>
            <w:tcW w:w="658" w:type="dxa"/>
            <w:vMerge/>
            <w:shd w:val="clear" w:color="auto" w:fill="auto"/>
            <w:noWrap/>
            <w:tcMar>
              <w:top w:w="0" w:type="dxa"/>
              <w:left w:w="0" w:type="dxa"/>
              <w:bottom w:w="0" w:type="dxa"/>
              <w:right w:w="0" w:type="dxa"/>
            </w:tcMar>
            <w:vAlign w:val="center"/>
          </w:tcPr>
          <w:p w:rsidR="0041728F" w:rsidRDefault="0041728F">
            <w:pPr>
              <w:widowControl/>
              <w:spacing w:line="220" w:lineRule="exact"/>
              <w:jc w:val="center"/>
              <w:textAlignment w:val="bottom"/>
              <w:rPr>
                <w:rFonts w:ascii="宋体" w:hAnsi="宋体"/>
                <w:color w:val="000000"/>
                <w:kern w:val="0"/>
                <w:sz w:val="20"/>
                <w:szCs w:val="20"/>
              </w:rPr>
            </w:pPr>
          </w:p>
        </w:tc>
        <w:tc>
          <w:tcPr>
            <w:tcW w:w="819" w:type="dxa"/>
            <w:vMerge/>
            <w:shd w:val="clear" w:color="auto" w:fill="auto"/>
            <w:noWrap/>
            <w:tcMar>
              <w:top w:w="0" w:type="dxa"/>
              <w:left w:w="0" w:type="dxa"/>
              <w:bottom w:w="0" w:type="dxa"/>
              <w:right w:w="0" w:type="dxa"/>
            </w:tcMar>
            <w:vAlign w:val="center"/>
          </w:tcPr>
          <w:p w:rsidR="0041728F" w:rsidRDefault="0041728F">
            <w:pPr>
              <w:widowControl/>
              <w:spacing w:line="220" w:lineRule="exact"/>
              <w:jc w:val="center"/>
              <w:textAlignment w:val="bottom"/>
              <w:rPr>
                <w:rFonts w:ascii="宋体" w:hAnsi="宋体"/>
                <w:color w:val="000000"/>
                <w:kern w:val="0"/>
                <w:sz w:val="20"/>
                <w:szCs w:val="20"/>
              </w:rPr>
            </w:pPr>
          </w:p>
        </w:tc>
        <w:tc>
          <w:tcPr>
            <w:tcW w:w="796" w:type="dxa"/>
            <w:shd w:val="clear" w:color="auto" w:fill="auto"/>
            <w:noWrap/>
            <w:tcMar>
              <w:top w:w="0" w:type="dxa"/>
              <w:left w:w="0" w:type="dxa"/>
              <w:bottom w:w="0" w:type="dxa"/>
              <w:right w:w="0" w:type="dxa"/>
            </w:tcMar>
            <w:vAlign w:val="center"/>
          </w:tcPr>
          <w:p w:rsidR="0041728F" w:rsidRDefault="0041728F">
            <w:pPr>
              <w:widowControl/>
              <w:spacing w:line="220" w:lineRule="exact"/>
              <w:jc w:val="center"/>
              <w:textAlignment w:val="bottom"/>
              <w:rPr>
                <w:rFonts w:ascii="宋体" w:hAnsi="宋体" w:hint="eastAsia"/>
                <w:color w:val="000000"/>
                <w:kern w:val="0"/>
                <w:sz w:val="20"/>
                <w:szCs w:val="20"/>
              </w:rPr>
            </w:pPr>
            <w:r>
              <w:rPr>
                <w:rFonts w:ascii="宋体" w:hAnsi="宋体" w:hint="eastAsia"/>
                <w:color w:val="000000"/>
                <w:kern w:val="0"/>
                <w:sz w:val="20"/>
                <w:szCs w:val="20"/>
              </w:rPr>
              <w:t>自贡市</w:t>
            </w:r>
          </w:p>
        </w:tc>
        <w:tc>
          <w:tcPr>
            <w:tcW w:w="865" w:type="dxa"/>
            <w:shd w:val="clear" w:color="auto" w:fill="auto"/>
            <w:noWrap/>
            <w:tcMar>
              <w:top w:w="0" w:type="dxa"/>
              <w:left w:w="0" w:type="dxa"/>
              <w:bottom w:w="0" w:type="dxa"/>
              <w:right w:w="0" w:type="dxa"/>
            </w:tcMar>
            <w:vAlign w:val="center"/>
          </w:tcPr>
          <w:p w:rsidR="0041728F" w:rsidRDefault="0041728F">
            <w:pPr>
              <w:widowControl/>
              <w:spacing w:line="220" w:lineRule="exact"/>
              <w:jc w:val="center"/>
              <w:textAlignment w:val="bottom"/>
              <w:rPr>
                <w:rFonts w:ascii="宋体" w:hAnsi="宋体" w:hint="eastAsia"/>
                <w:color w:val="000000"/>
                <w:kern w:val="0"/>
                <w:sz w:val="20"/>
                <w:szCs w:val="20"/>
              </w:rPr>
            </w:pPr>
            <w:r>
              <w:rPr>
                <w:rFonts w:ascii="宋体" w:hAnsi="宋体" w:hint="eastAsia"/>
                <w:color w:val="000000"/>
                <w:kern w:val="0"/>
                <w:sz w:val="20"/>
                <w:szCs w:val="20"/>
              </w:rPr>
              <w:t>沿滩区</w:t>
            </w:r>
          </w:p>
        </w:tc>
        <w:tc>
          <w:tcPr>
            <w:tcW w:w="13707" w:type="dxa"/>
            <w:gridSpan w:val="3"/>
            <w:shd w:val="clear" w:color="auto" w:fill="auto"/>
            <w:noWrap/>
            <w:tcMar>
              <w:top w:w="0" w:type="dxa"/>
              <w:left w:w="0" w:type="dxa"/>
              <w:bottom w:w="0" w:type="dxa"/>
              <w:right w:w="0" w:type="dxa"/>
            </w:tcMar>
            <w:vAlign w:val="center"/>
          </w:tcPr>
          <w:p w:rsidR="0041728F" w:rsidRDefault="0041728F">
            <w:pPr>
              <w:widowControl/>
              <w:spacing w:line="220" w:lineRule="exact"/>
              <w:jc w:val="center"/>
              <w:textAlignment w:val="bottom"/>
              <w:rPr>
                <w:rFonts w:ascii="宋体" w:hAnsi="宋体" w:hint="eastAsia"/>
                <w:color w:val="000000"/>
                <w:kern w:val="0"/>
                <w:sz w:val="20"/>
                <w:szCs w:val="20"/>
              </w:rPr>
            </w:pPr>
            <w:r>
              <w:rPr>
                <w:rFonts w:ascii="宋体" w:hAnsi="宋体" w:hint="eastAsia"/>
                <w:color w:val="000000"/>
                <w:kern w:val="0"/>
                <w:sz w:val="20"/>
                <w:szCs w:val="20"/>
              </w:rPr>
              <w:t>3天居家健康监测</w:t>
            </w:r>
          </w:p>
        </w:tc>
      </w:tr>
      <w:tr w:rsidR="0041728F" w:rsidTr="00100A8B">
        <w:trPr>
          <w:trHeight w:val="270"/>
        </w:trPr>
        <w:tc>
          <w:tcPr>
            <w:tcW w:w="658" w:type="dxa"/>
            <w:vMerge/>
            <w:shd w:val="clear" w:color="auto" w:fill="auto"/>
            <w:noWrap/>
            <w:tcMar>
              <w:top w:w="0" w:type="dxa"/>
              <w:left w:w="0" w:type="dxa"/>
              <w:bottom w:w="0" w:type="dxa"/>
              <w:right w:w="0" w:type="dxa"/>
            </w:tcMar>
            <w:vAlign w:val="center"/>
          </w:tcPr>
          <w:p w:rsidR="0041728F" w:rsidRDefault="0041728F">
            <w:pPr>
              <w:widowControl/>
              <w:spacing w:line="220" w:lineRule="exact"/>
              <w:jc w:val="center"/>
              <w:textAlignment w:val="bottom"/>
              <w:rPr>
                <w:rFonts w:ascii="宋体" w:hAnsi="宋体"/>
                <w:color w:val="000000"/>
                <w:kern w:val="0"/>
                <w:sz w:val="20"/>
                <w:szCs w:val="20"/>
              </w:rPr>
            </w:pPr>
          </w:p>
        </w:tc>
        <w:tc>
          <w:tcPr>
            <w:tcW w:w="819" w:type="dxa"/>
            <w:vMerge/>
            <w:shd w:val="clear" w:color="auto" w:fill="auto"/>
            <w:noWrap/>
            <w:tcMar>
              <w:top w:w="0" w:type="dxa"/>
              <w:left w:w="0" w:type="dxa"/>
              <w:bottom w:w="0" w:type="dxa"/>
              <w:right w:w="0" w:type="dxa"/>
            </w:tcMar>
            <w:vAlign w:val="center"/>
          </w:tcPr>
          <w:p w:rsidR="0041728F" w:rsidRDefault="0041728F">
            <w:pPr>
              <w:widowControl/>
              <w:spacing w:line="220" w:lineRule="exact"/>
              <w:jc w:val="center"/>
              <w:textAlignment w:val="bottom"/>
              <w:rPr>
                <w:rFonts w:ascii="宋体" w:hAnsi="宋体"/>
                <w:color w:val="000000"/>
                <w:kern w:val="0"/>
                <w:sz w:val="20"/>
                <w:szCs w:val="20"/>
              </w:rPr>
            </w:pPr>
          </w:p>
        </w:tc>
        <w:tc>
          <w:tcPr>
            <w:tcW w:w="796" w:type="dxa"/>
            <w:shd w:val="clear" w:color="auto" w:fill="auto"/>
            <w:noWrap/>
            <w:tcMar>
              <w:top w:w="0" w:type="dxa"/>
              <w:left w:w="0" w:type="dxa"/>
              <w:bottom w:w="0" w:type="dxa"/>
              <w:right w:w="0" w:type="dxa"/>
            </w:tcMar>
            <w:vAlign w:val="center"/>
          </w:tcPr>
          <w:p w:rsidR="0041728F" w:rsidRDefault="0041728F">
            <w:pPr>
              <w:widowControl/>
              <w:spacing w:line="220" w:lineRule="exact"/>
              <w:jc w:val="center"/>
              <w:textAlignment w:val="bottom"/>
              <w:rPr>
                <w:rFonts w:ascii="宋体" w:hAnsi="宋体" w:hint="eastAsia"/>
                <w:color w:val="000000"/>
                <w:kern w:val="0"/>
                <w:sz w:val="20"/>
                <w:szCs w:val="20"/>
              </w:rPr>
            </w:pPr>
            <w:r>
              <w:rPr>
                <w:rFonts w:ascii="宋体" w:hAnsi="宋体" w:hint="eastAsia"/>
                <w:color w:val="000000"/>
                <w:kern w:val="0"/>
                <w:sz w:val="20"/>
                <w:szCs w:val="20"/>
              </w:rPr>
              <w:t>巴中市</w:t>
            </w:r>
          </w:p>
        </w:tc>
        <w:tc>
          <w:tcPr>
            <w:tcW w:w="865" w:type="dxa"/>
            <w:shd w:val="clear" w:color="auto" w:fill="auto"/>
            <w:noWrap/>
            <w:tcMar>
              <w:top w:w="0" w:type="dxa"/>
              <w:left w:w="0" w:type="dxa"/>
              <w:bottom w:w="0" w:type="dxa"/>
              <w:right w:w="0" w:type="dxa"/>
            </w:tcMar>
            <w:vAlign w:val="center"/>
          </w:tcPr>
          <w:p w:rsidR="0041728F" w:rsidRDefault="0041728F">
            <w:pPr>
              <w:widowControl/>
              <w:spacing w:line="220" w:lineRule="exact"/>
              <w:jc w:val="center"/>
              <w:textAlignment w:val="bottom"/>
              <w:rPr>
                <w:rFonts w:ascii="宋体" w:hAnsi="宋体" w:hint="eastAsia"/>
                <w:color w:val="000000"/>
                <w:kern w:val="0"/>
                <w:sz w:val="20"/>
                <w:szCs w:val="20"/>
              </w:rPr>
            </w:pPr>
            <w:r>
              <w:rPr>
                <w:rFonts w:ascii="宋体" w:hAnsi="宋体" w:hint="eastAsia"/>
                <w:color w:val="000000"/>
                <w:kern w:val="0"/>
                <w:sz w:val="20"/>
                <w:szCs w:val="20"/>
              </w:rPr>
              <w:t>恩阳区</w:t>
            </w:r>
          </w:p>
        </w:tc>
        <w:tc>
          <w:tcPr>
            <w:tcW w:w="13707" w:type="dxa"/>
            <w:gridSpan w:val="3"/>
            <w:shd w:val="clear" w:color="auto" w:fill="auto"/>
            <w:noWrap/>
            <w:tcMar>
              <w:top w:w="0" w:type="dxa"/>
              <w:left w:w="0" w:type="dxa"/>
              <w:bottom w:w="0" w:type="dxa"/>
              <w:right w:w="0" w:type="dxa"/>
            </w:tcMar>
            <w:vAlign w:val="center"/>
          </w:tcPr>
          <w:p w:rsidR="0041728F" w:rsidRDefault="0041728F">
            <w:pPr>
              <w:widowControl/>
              <w:spacing w:line="220" w:lineRule="exact"/>
              <w:jc w:val="center"/>
              <w:textAlignment w:val="bottom"/>
              <w:rPr>
                <w:rFonts w:ascii="宋体" w:hAnsi="宋体" w:hint="eastAsia"/>
                <w:color w:val="000000"/>
                <w:kern w:val="0"/>
                <w:sz w:val="20"/>
                <w:szCs w:val="20"/>
              </w:rPr>
            </w:pPr>
            <w:r>
              <w:rPr>
                <w:rFonts w:ascii="宋体" w:hAnsi="宋体" w:hint="eastAsia"/>
                <w:color w:val="000000"/>
                <w:kern w:val="0"/>
                <w:sz w:val="20"/>
                <w:szCs w:val="20"/>
              </w:rPr>
              <w:t>3天居家健康监测</w:t>
            </w: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kern w:val="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kern w:val="0"/>
                <w:sz w:val="20"/>
                <w:szCs w:val="20"/>
              </w:rPr>
            </w:pPr>
          </w:p>
        </w:tc>
        <w:tc>
          <w:tcPr>
            <w:tcW w:w="796"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阿坝藏族羌族自治州</w:t>
            </w: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马尔康市</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马尔康市党坝乡高尔达村（全域）</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w:t>
            </w:r>
          </w:p>
        </w:tc>
        <w:tc>
          <w:tcPr>
            <w:tcW w:w="1557"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其他地区</w:t>
            </w:r>
          </w:p>
        </w:tc>
      </w:tr>
      <w:tr w:rsidR="00C2251A">
        <w:trPr>
          <w:trHeight w:val="270"/>
        </w:trPr>
        <w:tc>
          <w:tcPr>
            <w:tcW w:w="658" w:type="dxa"/>
            <w:vMerge w:val="restart"/>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贵州省</w:t>
            </w:r>
          </w:p>
        </w:tc>
        <w:tc>
          <w:tcPr>
            <w:tcW w:w="819" w:type="dxa"/>
            <w:vMerge w:val="restart"/>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自11月2日以来</w:t>
            </w:r>
          </w:p>
        </w:tc>
        <w:tc>
          <w:tcPr>
            <w:tcW w:w="796" w:type="dxa"/>
            <w:vMerge w:val="restart"/>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铜仁市</w:t>
            </w: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碧江区</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河西街道杨代玉妇科诊所,河西街道北关安置区2栋</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河西街道北关安置区1、3、4栋</w:t>
            </w:r>
          </w:p>
        </w:tc>
        <w:tc>
          <w:tcPr>
            <w:tcW w:w="1557"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其他地区</w:t>
            </w: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kern w:val="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kern w:val="0"/>
                <w:sz w:val="20"/>
                <w:szCs w:val="20"/>
              </w:rPr>
            </w:pPr>
          </w:p>
        </w:tc>
        <w:tc>
          <w:tcPr>
            <w:tcW w:w="796"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kern w:val="0"/>
                <w:sz w:val="20"/>
                <w:szCs w:val="20"/>
              </w:rPr>
            </w:pP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万山区</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仁山街道铜仁购·义乌城</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w:t>
            </w:r>
          </w:p>
        </w:tc>
        <w:tc>
          <w:tcPr>
            <w:tcW w:w="1557"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其他地区</w:t>
            </w:r>
          </w:p>
        </w:tc>
      </w:tr>
      <w:tr w:rsidR="00C2251A">
        <w:trPr>
          <w:trHeight w:val="270"/>
        </w:trPr>
        <w:tc>
          <w:tcPr>
            <w:tcW w:w="658" w:type="dxa"/>
            <w:vMerge w:val="restart"/>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云南省</w:t>
            </w:r>
          </w:p>
        </w:tc>
        <w:tc>
          <w:tcPr>
            <w:tcW w:w="819" w:type="dxa"/>
            <w:vMerge w:val="restart"/>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自11月2日以来</w:t>
            </w:r>
          </w:p>
        </w:tc>
        <w:tc>
          <w:tcPr>
            <w:tcW w:w="796"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临沧市</w:t>
            </w: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临翔区</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临翔区世纪路195号(临沧瑞尚悦景大酒店）,临翔区旗山路126号（金山酒店）,扎路营巷及沧江北路（东段）沿线</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临翔区滨河北路1号（临沧技师学院）,临翔区世纪路82号（烟草住宅小区）,东至南汀河，南至世纪路，西至沧江路，北至临沧公路局,临翔区旗山路153号（百丽苑二期）,旗山烟草住宅小区,锦绣江山小区二期1栋,恒基广场</w:t>
            </w:r>
          </w:p>
        </w:tc>
        <w:tc>
          <w:tcPr>
            <w:tcW w:w="1557"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其他地区</w:t>
            </w: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kern w:val="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kern w:val="0"/>
                <w:sz w:val="20"/>
                <w:szCs w:val="20"/>
              </w:rPr>
            </w:pPr>
          </w:p>
        </w:tc>
        <w:tc>
          <w:tcPr>
            <w:tcW w:w="796"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红河哈尼族彝族自治州</w:t>
            </w: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金平苗族瑶族傣族自治县</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金河镇虾洞联防所执勤区域,金河镇十里村村委会热水塘村民小组</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金河镇十里村村委会大山街村民小组</w:t>
            </w:r>
          </w:p>
        </w:tc>
        <w:tc>
          <w:tcPr>
            <w:tcW w:w="1557"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其他地区</w:t>
            </w: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kern w:val="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kern w:val="0"/>
                <w:sz w:val="20"/>
                <w:szCs w:val="20"/>
              </w:rPr>
            </w:pPr>
          </w:p>
        </w:tc>
        <w:tc>
          <w:tcPr>
            <w:tcW w:w="796" w:type="dxa"/>
            <w:vMerge w:val="restart"/>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德宏傣族景颇族自治州</w:t>
            </w: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瑞丽市</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勐卯街道姐东村委会贺哈村民小组,姐相镇顺哈村委会顺哈村民小组,姐相镇暖波村委会贺双村民小组,姐相镇贺赛村委会弄沙村民小组,勐卯街道姐东村委会大别一村民小组,勐卯街道姐东村委会大别二村民小组,勐卯街道姐岗村委会姐岗路30号、42号,勐卯街道姐岗村委会姐岗路28号、32号、34号、36号、38号、40号、44号、46号、48号（1楼店铺除外）,勐卯街道卯相社区五星商城第4栋,勐卯街道瑞丰社区乐城街2号,勐卯街道团结村委会屯洪村民小组第五组14号、122号、98号、125号、127号,姐相镇贺赛村委会大等喊村民小组,勐卯街道团结村委会滇弄一社南片区网格G区15号、A86、A82、A95,弄岛镇弄岛村委会芒艾村委会10号、19号、178号至182号,勐卯街道目瑙社区温泉路北段片区,勐卯街道卯相社区瑞丽古城·瑞丽庄园项目工地以及道路对面工棚,勐卯街道团结村委会利民边贸市场J栋9号至12号,畹町镇混板村委会华俄村民小组第一组、第二组、第四组,畹町镇混板村委会芒满村民小组43号、129号,畹町镇建设路社区畹江路51号,畹町镇建设路社区畹江路32号,畹町镇东升吊装停车场,畹町农场畹江社区二队居民小组第10小组、11小组、12小组,畹町农场畹江社区一队居民小组停车场,畹町农场畹江社区七队第3组、第14组,勐卯街道团结村委会滇弄二村民小组第17组,勐卯街道团结村委会广拉一村民小组21号、37号、42号、86号、112号、113号、122号、127号、128号、141号、142号、196号、236号,勐卯街道卯相社区金星巷1号至6号、8号和侨居巷19号、22号,勐卯街道团结村委会利民边贸市场J栋、K</w:t>
            </w:r>
            <w:r>
              <w:rPr>
                <w:rFonts w:ascii="宋体" w:hAnsi="宋体" w:hint="eastAsia"/>
                <w:color w:val="000000"/>
                <w:kern w:val="0"/>
                <w:sz w:val="20"/>
                <w:szCs w:val="20"/>
              </w:rPr>
              <w:lastRenderedPageBreak/>
              <w:t>栋,勐卯街道卯相社区金滇路18号生活楼,畹町镇农场八队第4组</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lastRenderedPageBreak/>
              <w:t>弄岛镇等秀村委会叠撒村民小组中部片区,弄岛镇等秀村委会叠撒村民小组北部片区和南部片区,姐相镇贺赛村委会小等喊村民小组,勐卯街道姐东村委会大等贺村民小组,姐告国门社区清水河居民小组（东至开拓路、南至环姐路、南拨河、西至思南路、北至贸海路）,畹町镇民主街社区同心居民小组如意巷2号和民主街29号、31号、37号、39号、41号,弄岛镇雷允村委会广喊村民小组,姐相镇暖波村委会暖波村民小组,勐卯街道团结村委会滇弄一村民小组北片区106号,勐卯街道姐东村委会小飞海村民小组,勐卯街道友谊社区建设路12号,勐卯街道麓川社区翡翠世纪城5栋,勐卯街道姐勒村委会姐勒村民小组169号至173号、175号至177号、251号、363号、378号、397号、410号,勐卯街道团结村委会屯洪村民小组第五组62号、63号、71号、204号,勐卯街道卯相社区五星商城除第4栋以外（前3天参照高风险区管理）区域,弄岛镇弄岛村委会芒艾村民小组除高风险区以外区域,勐卯街道目瑙社区金滇路220号镇彦2元至多元百货店,勐卯街道目瑙社区金滇路236号家佳惠2元至多元店,姐相镇顺哈村委会银井一村民小组07号、10号、046号、小顾摩托店,畹町镇混板村委会华俄村民小组除高风险区以外区域,畹町镇混板村委会芒满村民小组除高风险区以外区域,畹町镇建设路社区畹江路34号,畹町农场畹江社区二队居民小组除高风险区以外区域,勐卯街道东方韵项目工程部,畹町农场畹江社区七队除高风险区以外区域,勐卯街道团结村委会滇弄二村民小组第15组、第16组、第18组、第19组,勐卯街道团结村委会利民边贸</w:t>
            </w:r>
            <w:r>
              <w:rPr>
                <w:rFonts w:ascii="宋体" w:hAnsi="宋体" w:hint="eastAsia"/>
                <w:color w:val="000000"/>
                <w:kern w:val="0"/>
                <w:sz w:val="20"/>
                <w:szCs w:val="20"/>
              </w:rPr>
              <w:lastRenderedPageBreak/>
              <w:t>市场A栋,畹町镇农场八队第1组、第3组、第5组至第11组</w:t>
            </w:r>
          </w:p>
        </w:tc>
        <w:tc>
          <w:tcPr>
            <w:tcW w:w="1557"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lastRenderedPageBreak/>
              <w:t>其他地区</w:t>
            </w: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kern w:val="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kern w:val="0"/>
                <w:sz w:val="20"/>
                <w:szCs w:val="20"/>
              </w:rPr>
            </w:pPr>
          </w:p>
        </w:tc>
        <w:tc>
          <w:tcPr>
            <w:tcW w:w="796"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kern w:val="0"/>
                <w:sz w:val="20"/>
                <w:szCs w:val="20"/>
              </w:rPr>
            </w:pP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盈江县</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支那乡芦山村花鹿塘村民小组到香柏路卡点以东、蕨叶坝村民小组往大娘山方向出口处以南、澡塘寨入口卡点以北（含花鹿塘村民小组、蕨叶坝村民小组、澡塘寨、芦山老寨）以及支那乡支那村老学摩托修理店、乐兵百货、湘春百货店、现代专业美理发店</w:t>
            </w:r>
          </w:p>
        </w:tc>
        <w:tc>
          <w:tcPr>
            <w:tcW w:w="1557"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其他地区</w:t>
            </w: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kern w:val="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kern w:val="0"/>
                <w:sz w:val="20"/>
                <w:szCs w:val="20"/>
              </w:rPr>
            </w:pPr>
          </w:p>
        </w:tc>
        <w:tc>
          <w:tcPr>
            <w:tcW w:w="796"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kern w:val="0"/>
                <w:sz w:val="20"/>
                <w:szCs w:val="20"/>
              </w:rPr>
            </w:pP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陇川县</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陇把镇龙安村景一队村民小组、景二队村民小组、汉一村民小组、汉二村民小组、光英村民小组、迈窝村民小组,陇川农场拉线社区一组49号、61号、62号、65号、84号、79号、段某堂家,章凤镇拉勐村弄相村民小组,章凤镇明宏大酒店,章凤镇迭撒村弄烘村民小组,章凤镇拉勐村新红村民小组,章凤镇弄贯村弄门二村民小组1号、2号、3号、4号、5号、6号、7号、8号、9号、10号、11号、12号、13号、14号、15号以及陇川农场光相社区二组13号、14号、20号、22号、27号、102号、115号及光相社区一组25号、42号</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陇川农场拉线社区八组,陇川农场拉线社区一组除高风险区以外的区域,章凤镇信合大酒店,章凤镇兴昌购物中心,以荣昌路延长线迭撒大桥至拉影段为中线，北至姐海村区域、南至整个曼彦寨子、西至瑞丽市进出口贸易公司、东至芒拉路,章凤镇弄贯村弄门一村民小组、弄门二村民小组以及陇川农场光相社区二组除高风险区以外的区域</w:t>
            </w:r>
          </w:p>
        </w:tc>
        <w:tc>
          <w:tcPr>
            <w:tcW w:w="1557"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其他地区</w:t>
            </w:r>
          </w:p>
        </w:tc>
      </w:tr>
      <w:tr w:rsidR="00C2251A">
        <w:trPr>
          <w:trHeight w:val="270"/>
        </w:trPr>
        <w:tc>
          <w:tcPr>
            <w:tcW w:w="658" w:type="dxa"/>
            <w:vMerge w:val="restart"/>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陕西省</w:t>
            </w:r>
          </w:p>
        </w:tc>
        <w:tc>
          <w:tcPr>
            <w:tcW w:w="819" w:type="dxa"/>
            <w:vMerge w:val="restart"/>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自11月2日以来</w:t>
            </w:r>
          </w:p>
        </w:tc>
        <w:tc>
          <w:tcPr>
            <w:tcW w:w="796" w:type="dxa"/>
            <w:vMerge w:val="restart"/>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西安市</w:t>
            </w: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碑林区</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长安路街道朱北社区振兴嘉苑小区,长安路街道新西里社区中贸广场9号楼,长乐坊街道伞塔社区兴庆丽景小区,长乐坊街道八仙庵社区兴庆路136号院</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长安路街道新西里社区中贸广场6号楼一单元及8、10、12号楼,南院门街道钟楼社区西木头市41号院,张家村街道融信社区大学东路138号院小区9栋5单元,南院门街道钟楼社区钟楼小区</w:t>
            </w:r>
          </w:p>
        </w:tc>
        <w:tc>
          <w:tcPr>
            <w:tcW w:w="1557" w:type="dxa"/>
            <w:vMerge w:val="restart"/>
            <w:shd w:val="clear" w:color="auto" w:fill="auto"/>
            <w:noWrap/>
            <w:tcMar>
              <w:top w:w="0" w:type="dxa"/>
              <w:left w:w="0" w:type="dxa"/>
              <w:bottom w:w="0" w:type="dxa"/>
              <w:right w:w="0" w:type="dxa"/>
            </w:tcMar>
            <w:vAlign w:val="center"/>
          </w:tcPr>
          <w:p w:rsidR="00C2251A" w:rsidRDefault="00C2251A">
            <w:pPr>
              <w:widowControl/>
              <w:spacing w:line="220" w:lineRule="exact"/>
              <w:jc w:val="left"/>
              <w:textAlignment w:val="bottom"/>
              <w:rPr>
                <w:rFonts w:ascii="宋体" w:hAnsi="宋体"/>
                <w:color w:val="000000"/>
                <w:sz w:val="20"/>
                <w:szCs w:val="20"/>
              </w:rPr>
            </w:pPr>
          </w:p>
          <w:p w:rsidR="00C2251A" w:rsidRDefault="003342B2">
            <w:pPr>
              <w:widowControl/>
              <w:spacing w:line="220" w:lineRule="exact"/>
              <w:jc w:val="left"/>
              <w:textAlignment w:val="bottom"/>
              <w:rPr>
                <w:rFonts w:ascii="宋体" w:hAnsi="宋体"/>
                <w:color w:val="000000"/>
                <w:sz w:val="20"/>
                <w:szCs w:val="20"/>
              </w:rPr>
            </w:pPr>
            <w:r>
              <w:rPr>
                <w:rFonts w:ascii="宋体" w:hAnsi="宋体" w:hint="eastAsia"/>
                <w:color w:val="000000"/>
                <w:kern w:val="0"/>
                <w:sz w:val="20"/>
                <w:szCs w:val="20"/>
              </w:rPr>
              <w:t>其他地区其他地区居家健康监测</w:t>
            </w:r>
            <w:r>
              <w:rPr>
                <w:rFonts w:ascii="宋体" w:hAnsi="宋体"/>
                <w:color w:val="000000"/>
                <w:kern w:val="0"/>
                <w:sz w:val="20"/>
                <w:szCs w:val="20"/>
              </w:rPr>
              <w:t>3</w:t>
            </w:r>
            <w:r>
              <w:rPr>
                <w:rFonts w:ascii="宋体" w:hAnsi="宋体" w:hint="eastAsia"/>
                <w:color w:val="000000"/>
                <w:kern w:val="0"/>
                <w:sz w:val="20"/>
                <w:szCs w:val="20"/>
              </w:rPr>
              <w:t>天，完成</w:t>
            </w:r>
            <w:r>
              <w:rPr>
                <w:rFonts w:ascii="宋体" w:hAnsi="宋体"/>
                <w:color w:val="000000"/>
                <w:kern w:val="0"/>
                <w:sz w:val="20"/>
                <w:szCs w:val="20"/>
              </w:rPr>
              <w:t>3</w:t>
            </w:r>
            <w:r>
              <w:rPr>
                <w:rFonts w:ascii="宋体" w:hAnsi="宋体" w:hint="eastAsia"/>
                <w:color w:val="000000"/>
                <w:kern w:val="0"/>
                <w:sz w:val="20"/>
                <w:szCs w:val="20"/>
              </w:rPr>
              <w:t>天3检。期间非必要不外出、不聚集。</w:t>
            </w: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kern w:val="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kern w:val="0"/>
                <w:sz w:val="20"/>
                <w:szCs w:val="20"/>
              </w:rPr>
            </w:pPr>
          </w:p>
        </w:tc>
        <w:tc>
          <w:tcPr>
            <w:tcW w:w="796"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kern w:val="0"/>
                <w:sz w:val="20"/>
                <w:szCs w:val="20"/>
              </w:rPr>
            </w:pP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莲湖区</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红庙坡街道白家口社区世纪锦绣小区东区3号楼2单元</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桃园开发区管委会高新一路三号裙楼,北广济街以西，庙后街以北，西仓南巷、西仓东巷以东、教场门以南区域，红埠街全段、土车巷全段,西关街道西关社区丰庆小区2号楼1单元,青年路街道习武园社区习武园34号院3号楼1单元,北院门街道双仁府社区甜水井大有巷10号院南楼4单元,红庙坡街道白家口社区世纪锦绣小区东区（除3号楼2单元）,土门街道惠民北坊社区丰镐西路420号院和丰镐西路422号院（除1号楼2单元）,北院门街道双仁府社区双仁府小区北区</w:t>
            </w:r>
          </w:p>
        </w:tc>
        <w:tc>
          <w:tcPr>
            <w:tcW w:w="1557"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sz w:val="20"/>
                <w:szCs w:val="20"/>
              </w:rPr>
            </w:pP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kern w:val="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kern w:val="0"/>
                <w:sz w:val="20"/>
                <w:szCs w:val="20"/>
              </w:rPr>
            </w:pPr>
          </w:p>
        </w:tc>
        <w:tc>
          <w:tcPr>
            <w:tcW w:w="796"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kern w:val="0"/>
                <w:sz w:val="20"/>
                <w:szCs w:val="20"/>
              </w:rPr>
            </w:pP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灞桥区</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洪庆街道向阳四区小区159、179号楼</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洪庆街道向阳二区小区92、93号楼,洪庆街道向阳青年公寓1号楼,席王街道高科绿水东城三期小区5号楼1单元,洪庆街道向阳三区小区114号楼</w:t>
            </w:r>
          </w:p>
        </w:tc>
        <w:tc>
          <w:tcPr>
            <w:tcW w:w="1557"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sz w:val="20"/>
                <w:szCs w:val="20"/>
              </w:rPr>
            </w:pP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kern w:val="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kern w:val="0"/>
                <w:sz w:val="20"/>
                <w:szCs w:val="20"/>
              </w:rPr>
            </w:pPr>
          </w:p>
        </w:tc>
        <w:tc>
          <w:tcPr>
            <w:tcW w:w="796"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kern w:val="0"/>
                <w:sz w:val="20"/>
                <w:szCs w:val="20"/>
              </w:rPr>
            </w:pP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未央区</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汉城街道杨家社区金源御景华府小区11号楼1单元</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辛家庙街道新广路社区景观城小区68号楼3单元,汉城街道杨家社区金源御景华府小区（除11号楼1单元）</w:t>
            </w:r>
          </w:p>
        </w:tc>
        <w:tc>
          <w:tcPr>
            <w:tcW w:w="1557"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sz w:val="20"/>
                <w:szCs w:val="20"/>
              </w:rPr>
            </w:pP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kern w:val="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kern w:val="0"/>
                <w:sz w:val="20"/>
                <w:szCs w:val="20"/>
              </w:rPr>
            </w:pPr>
          </w:p>
        </w:tc>
        <w:tc>
          <w:tcPr>
            <w:tcW w:w="796"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kern w:val="0"/>
                <w:sz w:val="20"/>
                <w:szCs w:val="20"/>
              </w:rPr>
            </w:pP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雁塔区</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长延堡街道农林巷社区福苑小区2号楼4单元,长延堡街道瓦胡同社区瓦胡同小区西区10号楼2单元</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小寨路街道含光南路社区含光小区2号楼1单元,电子城街道徐家庄村负20号、负30号、31号、32号、33号院,长延堡街道农林巷社区福苑小区（除2号楼4单元）,长延堡街道瓦胡同社区瓦胡同小区西区（除10号楼2单元）,漳浒寨街道华洲城云天社区华洲城天峰小区1号楼</w:t>
            </w:r>
          </w:p>
        </w:tc>
        <w:tc>
          <w:tcPr>
            <w:tcW w:w="1557"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sz w:val="20"/>
                <w:szCs w:val="20"/>
              </w:rPr>
            </w:pP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kern w:val="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kern w:val="0"/>
                <w:sz w:val="20"/>
                <w:szCs w:val="20"/>
              </w:rPr>
            </w:pPr>
          </w:p>
        </w:tc>
        <w:tc>
          <w:tcPr>
            <w:tcW w:w="796"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kern w:val="0"/>
                <w:sz w:val="20"/>
                <w:szCs w:val="20"/>
              </w:rPr>
            </w:pP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西安长安区</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韦曲街道简王井村及简王井工业园区</w:t>
            </w:r>
          </w:p>
        </w:tc>
        <w:tc>
          <w:tcPr>
            <w:tcW w:w="1557"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sz w:val="20"/>
                <w:szCs w:val="20"/>
              </w:rPr>
            </w:pP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kern w:val="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kern w:val="0"/>
                <w:sz w:val="20"/>
                <w:szCs w:val="20"/>
              </w:rPr>
            </w:pPr>
          </w:p>
        </w:tc>
        <w:tc>
          <w:tcPr>
            <w:tcW w:w="796"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kern w:val="0"/>
                <w:sz w:val="20"/>
                <w:szCs w:val="20"/>
              </w:rPr>
            </w:pP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高陵区</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泾渭街道赧王寨社区龙江秀水园小区11号楼</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崇皇街道高墙村2组,泾渭街道赧王寨社区龙江秀水园小区（除11号楼）</w:t>
            </w:r>
          </w:p>
        </w:tc>
        <w:tc>
          <w:tcPr>
            <w:tcW w:w="1557"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sz w:val="20"/>
                <w:szCs w:val="20"/>
              </w:rPr>
            </w:pP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kern w:val="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kern w:val="0"/>
                <w:sz w:val="20"/>
                <w:szCs w:val="20"/>
              </w:rPr>
            </w:pPr>
          </w:p>
        </w:tc>
        <w:tc>
          <w:tcPr>
            <w:tcW w:w="796"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kern w:val="0"/>
                <w:sz w:val="20"/>
                <w:szCs w:val="20"/>
              </w:rPr>
            </w:pP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西咸新区</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泾河新城崇文镇崇文佳苑三社区A6栋,沣东新城建章路街道芊域阳光社区芊域阳光北区1号楼2单元,沣东新城建章路街道芊域阳光社区芊域阳光南区16号楼2单元</w:t>
            </w:r>
          </w:p>
        </w:tc>
        <w:tc>
          <w:tcPr>
            <w:tcW w:w="1557"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sz w:val="20"/>
                <w:szCs w:val="20"/>
              </w:rPr>
            </w:pP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kern w:val="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kern w:val="0"/>
                <w:sz w:val="20"/>
                <w:szCs w:val="20"/>
              </w:rPr>
            </w:pPr>
          </w:p>
        </w:tc>
        <w:tc>
          <w:tcPr>
            <w:tcW w:w="796"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kern w:val="0"/>
                <w:sz w:val="20"/>
                <w:szCs w:val="20"/>
              </w:rPr>
            </w:pP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西安高新区</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兴隆街道邓店新村东二街4排6单元,丈八街道袁旗寨社区38排,丈八街道枫林绿洲社区万达•天樾一期南区5号楼2单元</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兴隆街道邓店新村（除东二街4排6单元）,丈八街道袁旗寨社区（除38排）,丈八街道锦业路69号A座及D座1楼餐厅,丈八街道枫林绿洲社区万达•天樾一期南区（除5号楼2单元）</w:t>
            </w:r>
          </w:p>
        </w:tc>
        <w:tc>
          <w:tcPr>
            <w:tcW w:w="1557"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sz w:val="20"/>
                <w:szCs w:val="20"/>
              </w:rPr>
            </w:pP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kern w:val="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kern w:val="0"/>
                <w:sz w:val="20"/>
                <w:szCs w:val="20"/>
              </w:rPr>
            </w:pPr>
          </w:p>
        </w:tc>
        <w:tc>
          <w:tcPr>
            <w:tcW w:w="796"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kern w:val="0"/>
                <w:sz w:val="20"/>
                <w:szCs w:val="20"/>
              </w:rPr>
            </w:pP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西安新城区</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韩森寨街道东盛社区东建小区4号楼,长乐中路街道西光社区西光广场小区2号楼</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长乐中路街道西光社区西光广场小区（除2号楼）</w:t>
            </w:r>
          </w:p>
        </w:tc>
        <w:tc>
          <w:tcPr>
            <w:tcW w:w="1557"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sz w:val="20"/>
                <w:szCs w:val="20"/>
              </w:rPr>
            </w:pPr>
          </w:p>
        </w:tc>
      </w:tr>
      <w:tr w:rsidR="00C2251A">
        <w:trPr>
          <w:trHeight w:val="702"/>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kern w:val="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kern w:val="0"/>
                <w:sz w:val="20"/>
                <w:szCs w:val="20"/>
              </w:rPr>
            </w:pPr>
          </w:p>
        </w:tc>
        <w:tc>
          <w:tcPr>
            <w:tcW w:w="796"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kern w:val="0"/>
                <w:sz w:val="20"/>
                <w:szCs w:val="20"/>
              </w:rPr>
            </w:pP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曲江新区</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万科城市之光社区万科城市之光小区北区6号楼</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一曲江山社区中海观园A区小区3号楼1单元,紫汀苑社区聚馨苑小区,万科城市之光社区万科城市之光小区北区（除6号楼）</w:t>
            </w:r>
          </w:p>
        </w:tc>
        <w:tc>
          <w:tcPr>
            <w:tcW w:w="1557"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sz w:val="20"/>
                <w:szCs w:val="20"/>
              </w:rPr>
            </w:pP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kern w:val="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kern w:val="0"/>
                <w:sz w:val="20"/>
                <w:szCs w:val="20"/>
              </w:rPr>
            </w:pPr>
          </w:p>
        </w:tc>
        <w:tc>
          <w:tcPr>
            <w:tcW w:w="796"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kern w:val="0"/>
                <w:sz w:val="20"/>
                <w:szCs w:val="20"/>
              </w:rPr>
            </w:pP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西安经开区</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经发新北居小区2号楼</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紫薇苑欧洲世家小区6号楼1单元,经发新北居小区（除2号楼）</w:t>
            </w:r>
          </w:p>
        </w:tc>
        <w:tc>
          <w:tcPr>
            <w:tcW w:w="1557"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sz w:val="20"/>
                <w:szCs w:val="20"/>
              </w:rPr>
            </w:pP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kern w:val="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kern w:val="0"/>
                <w:sz w:val="20"/>
                <w:szCs w:val="20"/>
              </w:rPr>
            </w:pPr>
          </w:p>
        </w:tc>
        <w:tc>
          <w:tcPr>
            <w:tcW w:w="796"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宝鸡市</w:t>
            </w: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金台区</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西关街办宝福路西社区宝工小区7号楼,西关街办宝福路西社区海瑞</w:t>
            </w:r>
            <w:r>
              <w:rPr>
                <w:rFonts w:ascii="宋体" w:hAnsi="宋体" w:hint="eastAsia"/>
                <w:color w:val="000000"/>
                <w:kern w:val="0"/>
                <w:sz w:val="20"/>
                <w:szCs w:val="20"/>
              </w:rPr>
              <w:lastRenderedPageBreak/>
              <w:t>超市,西关街办宝福路西社区老实人超市,西关街办新福路西社区瑞祥花园小区5号楼,西关街办宝福路118号,西关街办福临堡社区红光小区中铁公寓,西关街办福临堡社区春天大道小区2号楼、24号楼,西关街办新福路西社区豪城天下小区F区5号楼、15号楼,西关街办新福路东社区百翠园小区A区6号楼,西关街办新福路西社区豪城天下小区G区2号楼</w:t>
            </w:r>
          </w:p>
        </w:tc>
        <w:tc>
          <w:tcPr>
            <w:tcW w:w="1557"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lastRenderedPageBreak/>
              <w:t>其他地区</w:t>
            </w: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kern w:val="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kern w:val="0"/>
                <w:sz w:val="20"/>
                <w:szCs w:val="20"/>
              </w:rPr>
            </w:pPr>
          </w:p>
        </w:tc>
        <w:tc>
          <w:tcPr>
            <w:tcW w:w="796" w:type="dxa"/>
            <w:vMerge w:val="restart"/>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咸阳市</w:t>
            </w: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秦都区</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人民西路绒布印染厂小区3号楼2单元</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人民西路绒布印染厂小区(除3号楼2单元),人民西路长威小区,人民西路信合小区,彩虹一路石斗村农贸市场,渭阳西路彩虹小区育才门东北小广场核酸采样点</w:t>
            </w:r>
          </w:p>
        </w:tc>
        <w:tc>
          <w:tcPr>
            <w:tcW w:w="1557"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其他地区</w:t>
            </w: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kern w:val="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kern w:val="0"/>
                <w:sz w:val="20"/>
                <w:szCs w:val="20"/>
              </w:rPr>
            </w:pPr>
          </w:p>
        </w:tc>
        <w:tc>
          <w:tcPr>
            <w:tcW w:w="796"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kern w:val="0"/>
                <w:sz w:val="20"/>
                <w:szCs w:val="20"/>
              </w:rPr>
            </w:pP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三原县</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城关街道办和平村</w:t>
            </w:r>
          </w:p>
        </w:tc>
        <w:tc>
          <w:tcPr>
            <w:tcW w:w="1557"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其他地区</w:t>
            </w: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kern w:val="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kern w:val="0"/>
                <w:sz w:val="20"/>
                <w:szCs w:val="20"/>
              </w:rPr>
            </w:pPr>
          </w:p>
        </w:tc>
        <w:tc>
          <w:tcPr>
            <w:tcW w:w="796" w:type="dxa"/>
            <w:vMerge w:val="restart"/>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渭南市</w:t>
            </w: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华州区</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杏林镇新民小镇小区南区17号楼,少华山游客服务中心,柳枝镇毕新社区北刘村6组,柳枝镇毕新社区王宿村4组,新秦路盛华苑小区</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杏林镇新民小镇小区南区（除17号楼）,柳枝镇毕新社区（除北刘村6组和王宿村4组）</w:t>
            </w:r>
          </w:p>
        </w:tc>
        <w:tc>
          <w:tcPr>
            <w:tcW w:w="1557"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其他地区</w:t>
            </w: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kern w:val="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kern w:val="0"/>
                <w:sz w:val="20"/>
                <w:szCs w:val="20"/>
              </w:rPr>
            </w:pPr>
          </w:p>
        </w:tc>
        <w:tc>
          <w:tcPr>
            <w:tcW w:w="796"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kern w:val="0"/>
                <w:sz w:val="20"/>
                <w:szCs w:val="20"/>
              </w:rPr>
            </w:pP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潼关县</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秦东镇十里铺村6组</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秦东镇十里铺村1、2、7、8组</w:t>
            </w:r>
          </w:p>
        </w:tc>
        <w:tc>
          <w:tcPr>
            <w:tcW w:w="1557"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其他地区</w:t>
            </w: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kern w:val="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kern w:val="0"/>
                <w:sz w:val="20"/>
                <w:szCs w:val="20"/>
              </w:rPr>
            </w:pPr>
          </w:p>
        </w:tc>
        <w:tc>
          <w:tcPr>
            <w:tcW w:w="796"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kern w:val="0"/>
                <w:sz w:val="20"/>
                <w:szCs w:val="20"/>
              </w:rPr>
            </w:pP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大荔县</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西城街道办东七村3组,西城街道办同州路汇邦幸福城小区C区8号楼,羌白镇八鱼村7组,西城街道办埝城社区1组,西城街道办贵宾楼小区,城街道办阳光路城市之光南楼9A单元</w:t>
            </w:r>
          </w:p>
        </w:tc>
        <w:tc>
          <w:tcPr>
            <w:tcW w:w="1557"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其他地区</w:t>
            </w: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kern w:val="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kern w:val="0"/>
                <w:sz w:val="20"/>
                <w:szCs w:val="20"/>
              </w:rPr>
            </w:pPr>
          </w:p>
        </w:tc>
        <w:tc>
          <w:tcPr>
            <w:tcW w:w="796" w:type="dxa"/>
            <w:vMerge w:val="restart"/>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榆林市</w:t>
            </w: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榆阳区</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红石桥乡房梁村山药种植基地</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红石桥乡房梁村（高风险区除外）</w:t>
            </w:r>
          </w:p>
        </w:tc>
        <w:tc>
          <w:tcPr>
            <w:tcW w:w="1557"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其他地区</w:t>
            </w: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kern w:val="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kern w:val="0"/>
                <w:sz w:val="20"/>
                <w:szCs w:val="20"/>
              </w:rPr>
            </w:pPr>
          </w:p>
        </w:tc>
        <w:tc>
          <w:tcPr>
            <w:tcW w:w="796"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kern w:val="0"/>
                <w:sz w:val="20"/>
                <w:szCs w:val="20"/>
              </w:rPr>
            </w:pP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定边县</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第四中学,定边街道曹园子路八米巷蒋某某居住地前后5户平房区,定边街道曹园子路李明蔬菜门市,定边街道英华路过把瘾麻辣烫店,定边街道英华路过桥米线店,科技七路北第四中学东侧“四九超市”及所在院子区域,新安小区1号楼2单元</w:t>
            </w:r>
          </w:p>
        </w:tc>
        <w:tc>
          <w:tcPr>
            <w:tcW w:w="1557"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其他地区</w:t>
            </w: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kern w:val="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kern w:val="0"/>
                <w:sz w:val="20"/>
                <w:szCs w:val="20"/>
              </w:rPr>
            </w:pPr>
          </w:p>
        </w:tc>
        <w:tc>
          <w:tcPr>
            <w:tcW w:w="796"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商洛市</w:t>
            </w: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柞水县</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凤凰镇宽坪村二组北沟口片区</w:t>
            </w:r>
          </w:p>
        </w:tc>
        <w:tc>
          <w:tcPr>
            <w:tcW w:w="1557"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其他地区</w:t>
            </w:r>
          </w:p>
        </w:tc>
      </w:tr>
      <w:tr w:rsidR="00C2251A">
        <w:trPr>
          <w:trHeight w:val="270"/>
        </w:trPr>
        <w:tc>
          <w:tcPr>
            <w:tcW w:w="658" w:type="dxa"/>
            <w:vMerge w:val="restart"/>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甘肃省</w:t>
            </w:r>
          </w:p>
        </w:tc>
        <w:tc>
          <w:tcPr>
            <w:tcW w:w="819" w:type="dxa"/>
            <w:vMerge w:val="restart"/>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自11月2日以来</w:t>
            </w:r>
          </w:p>
        </w:tc>
        <w:tc>
          <w:tcPr>
            <w:tcW w:w="796"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兰州市</w:t>
            </w: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七里河区</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西园街道工林路-柏树巷片区（东至姐姐沟，南至五星花园，西至硷沟沿东侧，北至西津东路南侧）,西湖街道骆驼巷社区全域,秀川街道郑家庄新社区（包括火星街明珠家园起至黄河啤酒厂段以北，南滨河中路武警兰州市支队起至金港城段以南，河湾堡东街以东，郑家庄路以西，不含敦煌路街道金港城社区、郑家庄社区所辖区域）,晏家坪二建老小区14号楼（晏家坪五村13号-19号，晏家坪五村69号）,苗庄片区（东至212国道以西，南至晏家坪小学（不含），西至奶牛基地以东，北至省建二建安装公司（不含）、212国道与兰临高速交界处）</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华林山-华林坪片区（东至孙家台小区护坡，南至双拥桥，西至姐姐沟（不含），北至西津东路南侧）,西湖街道民族金街及兰工坪北街两侧（东至硷沟沿西至建工西街南端）,五星坪社区全域（东至公路局家属院西侧，南至平安桥，西至宝石花小区，北至南山路南侧）,敦煌路街道任家庄街西片区（轴承厂家属院、仁恒美林郡，任家庄街西小平房、兰石润安小区、铁路润安小区）,金港城片区（金安花园、金宝花园、金海花园、金福花园、金港花园）,建兰路街道吴家园片区（兰天国际广场及宏宇变压器厂家属院东西楼4-16双号、嘉城小区）,王家堡社区嘉禾园小区(王家堡77号-99号）,兰石社区阳光家园紫荆苑（敦煌路290-338号）,郑家庄片区（水电队家属院、建兴嘉园、金建嘉园、金建嘉园老四栋、郑家庄小区、雅居小区，明珠家园、兰石小区郑二——郑五栋，兰石厂会让站家属院）,晏家坪下四村（东至城南国际小区西外墙，南至晏家坪第二小学围墙，西至晏家坪中街，北至晏和家园小区外便道）,晏北人家及西侧平房区（东至啤酒厂家属院西小区围墙，南至黄峪沟河洪道，西至机车厂四区围墙，北至五三四处铁路专运线）,兰州电机厂老区家属院和土门墩小区片区(东至兰电高层家属院，南至兰州真空设备厂家属院,西至兰州理工大学西校区东门，北至甘肃建投物业兰电物业服务公司),兰石小区东一区（安一小区）,兰电杨家桥小区(武山路298-384号双号）,胜利家园小区(彭家坪东路302号-320号双号）,建兰路社区西津西路16附2（21-41层）,晏家坪于立刚美术培训学校（东至晏家坪大坡以西，南至晏家坪保育院（不含），北至中石油加油站（不含））</w:t>
            </w:r>
          </w:p>
        </w:tc>
        <w:tc>
          <w:tcPr>
            <w:tcW w:w="1557" w:type="dxa"/>
            <w:vMerge w:val="restart"/>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b/>
                <w:bCs/>
                <w:kern w:val="0"/>
                <w:sz w:val="20"/>
                <w:szCs w:val="20"/>
              </w:rPr>
              <w:t>其他地区居家健康监测5天，完成5天3检。期间非必要不外出、不聚集。</w:t>
            </w: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kern w:val="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kern w:val="0"/>
                <w:sz w:val="20"/>
                <w:szCs w:val="20"/>
              </w:rPr>
            </w:pPr>
          </w:p>
        </w:tc>
        <w:tc>
          <w:tcPr>
            <w:tcW w:w="796" w:type="dxa"/>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kern w:val="0"/>
                <w:sz w:val="20"/>
                <w:szCs w:val="20"/>
              </w:rPr>
            </w:pP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兰州城关区</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雁南街道邸家大院西侧至滩尖子村三队村民卡口点291-525号,临夏路街道付家巷46-60号（双号）,团结新村街道天水南路81号</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雁园街道雁北路400号,火车站街道红山根东路374-458（双号）,铁路东村街道铁路新村东街2-1376号,火车站街道红山根西村231-232号,火车站街道红山根西村178-256号,雁北街道雁西路543-995号（单号）,白银路街道白银路27-39号,广武门街道南滨河东路507-515号（单号）,铁路西村街道和平路54号,临夏路街道下沟7-79号（单号）,嘉峪关路街道嘉峪关西路165-383号（单号）,渭源路街道定西路332</w:t>
            </w:r>
            <w:r>
              <w:rPr>
                <w:rFonts w:ascii="宋体" w:hAnsi="宋体" w:hint="eastAsia"/>
                <w:color w:val="000000"/>
                <w:kern w:val="0"/>
                <w:sz w:val="20"/>
                <w:szCs w:val="20"/>
              </w:rPr>
              <w:lastRenderedPageBreak/>
              <w:t>号－518号,雁园街道雁北路1655号-1671号,东岗街道东岗镇223号,渭源路街道东岗西路216-276号,雁北街道雁西路1912-2452号（双号）,团结新村街道天水南路72-1号,团结新村街道南砖瓦窑片区（南砖瓦窑63-197号、210号、211-217号、202-204号，定西南路461-471号）,临夏路街道雷坛河94-142号,火车站街道红三村48-132号,白银路街道王马巷1-109号,白银路街道永昌路120-122号,酒泉路街道（井儿街1-7号、静宁路177-3至177-6号）</w:t>
            </w:r>
          </w:p>
        </w:tc>
        <w:tc>
          <w:tcPr>
            <w:tcW w:w="1557"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sz w:val="20"/>
                <w:szCs w:val="20"/>
              </w:rPr>
            </w:pP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kern w:val="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kern w:val="0"/>
                <w:sz w:val="20"/>
                <w:szCs w:val="20"/>
              </w:rPr>
            </w:pPr>
          </w:p>
        </w:tc>
        <w:tc>
          <w:tcPr>
            <w:tcW w:w="796"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天水市</w:t>
            </w: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秦州区</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红山路1号锦绣苑小区8号楼</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w:t>
            </w:r>
          </w:p>
        </w:tc>
        <w:tc>
          <w:tcPr>
            <w:tcW w:w="1557"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sz w:val="20"/>
                <w:szCs w:val="20"/>
              </w:rPr>
            </w:pP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kern w:val="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kern w:val="0"/>
                <w:sz w:val="20"/>
                <w:szCs w:val="20"/>
              </w:rPr>
            </w:pPr>
          </w:p>
        </w:tc>
        <w:tc>
          <w:tcPr>
            <w:tcW w:w="796"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武威市</w:t>
            </w: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凉州区</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G30高速武威南服务区（南北两区）,西关街皇台路102号</w:t>
            </w:r>
          </w:p>
        </w:tc>
        <w:tc>
          <w:tcPr>
            <w:tcW w:w="1557"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sz w:val="20"/>
                <w:szCs w:val="20"/>
              </w:rPr>
            </w:pP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kern w:val="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kern w:val="0"/>
                <w:sz w:val="20"/>
                <w:szCs w:val="20"/>
              </w:rPr>
            </w:pPr>
          </w:p>
        </w:tc>
        <w:tc>
          <w:tcPr>
            <w:tcW w:w="796" w:type="dxa"/>
            <w:vMerge w:val="restart"/>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庆阳市</w:t>
            </w: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西峰区</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西峰区董志塬大道64号豪庭春天8号楼1单元,西峰区西环路电力局家属楼2号楼1单元,西峰区解放西路57号老电视台隔壁广电局家属院后楼,西峰区郑家巷89号,西峰区庆化大道120号福阳家园6号楼,西峰区庆化大道西郊菜市场渔兴水产店</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西峰区安化东路豪庭春天8号楼2单元,西峰区西环路电力局家属楼2号楼2、3、4单元,西峰区郑家巷88号、90号,西峰区庆化大道131号顺平停车场</w:t>
            </w:r>
          </w:p>
        </w:tc>
        <w:tc>
          <w:tcPr>
            <w:tcW w:w="1557"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sz w:val="20"/>
                <w:szCs w:val="20"/>
              </w:rPr>
            </w:pP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kern w:val="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kern w:val="0"/>
                <w:sz w:val="20"/>
                <w:szCs w:val="20"/>
              </w:rPr>
            </w:pPr>
          </w:p>
        </w:tc>
        <w:tc>
          <w:tcPr>
            <w:tcW w:w="796"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kern w:val="0"/>
                <w:sz w:val="20"/>
                <w:szCs w:val="20"/>
              </w:rPr>
            </w:pP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宁县</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宁县宁州3路龙宁小区2号楼,宁县人民路鼓楼巷小区2号楼,宁县马莲路优山美地1号楼,宁县宁州4路亿联商贸城1-114档,宁县宁州4路亿联商贸城12-104档,宁县宁州大道福邸一期,宁县西滨河路碧水嘉苑9号楼,宁县西滨河路马坪小区4号楼,宁县新宁镇九龙路九龙小区6号楼、21号楼,宁县新宁镇巩范村庄子组,宁县新宁镇九龙村8组,宁县新宁镇巩范村赵北组,宁县新宁镇福邸3期27栋,宁县新宁镇坳刘村门堡组,宁县新宁镇金都宁苑2号楼,宁县焦村镇朱寨村9组,宁县焦村镇西李村2组,宁县焦村镇玉村村7组,宁县和盛镇公曹村8组,宁县保健路永馨园物业办公楼,宁县马莲路优山美地2号楼,宁县辑宁路新宁村村部出租楼（恒力驾校）,宁县新宁镇坳刘村路北组</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宁县新宁镇巩吕街道中国邮政便民服务中心,宁县新宁镇巩吕街道维鹏水产门市,宁县宁州4路亿联商贸城13号楼,宁县保健路永馨园12号楼、13号</w:t>
            </w:r>
          </w:p>
        </w:tc>
        <w:tc>
          <w:tcPr>
            <w:tcW w:w="1557"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sz w:val="20"/>
                <w:szCs w:val="20"/>
              </w:rPr>
            </w:pPr>
          </w:p>
        </w:tc>
      </w:tr>
      <w:tr w:rsidR="00C2251A">
        <w:trPr>
          <w:trHeight w:val="270"/>
        </w:trPr>
        <w:tc>
          <w:tcPr>
            <w:tcW w:w="658" w:type="dxa"/>
            <w:vMerge w:val="restart"/>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青海省</w:t>
            </w:r>
          </w:p>
        </w:tc>
        <w:tc>
          <w:tcPr>
            <w:tcW w:w="819" w:type="dxa"/>
            <w:vMerge w:val="restart"/>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自11月2日以来</w:t>
            </w:r>
          </w:p>
        </w:tc>
        <w:tc>
          <w:tcPr>
            <w:tcW w:w="796" w:type="dxa"/>
            <w:vMerge w:val="restart"/>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西宁市</w:t>
            </w: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城东区</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东关大街18号楼,泛泰依山郡23号楼,和盛园小区68号,锦峰滨河苑1期5、7号楼,花园南街13号院,冷库家属院4号楼,清风院8号楼,清风院小区,翠雍星城北区3、4、9号楼,永腾小区1期6号楼,新千国际广场23号楼、新千国际二手车交易市场,国际村小区1号楼,青藏铁路花园小区11号楼2单元、62号楼2单元,宁诚佳苑39号楼、51号楼,锦峰滨河苑1期20号楼,和谐家园小区（包括玖鹰虫草市场）,中惠紫金城惠百鲜农贸市场、中惠紫金城小区7号楼1单元、9号楼1单元,宁诚佳苑中院,中惠紫金城小区2号楼1单元、中惠紫金城6号楼1单元,青英领绣城二期,海亮大都汇A区17号楼1单元、19号楼1单元，B区3号楼1单元、7号楼2单元、9号楼1单元、10号楼1单元、11号楼1单元,林业局家属院3号楼,越州国际广场3号楼1单元、4号楼1单元、6号楼1单元,中发源时代广场门口快易家超市,金牛小区17号楼、18号楼,东府佳苑11号楼、19号楼、22号楼、26号楼、35号楼</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东关大街14号,吾悦华府果然鲜水果店、新颜路牦牛壮骨汤店、金汇路益寿堂药店,三源小区1号楼,东府嘉和小区4号楼,虎恒花苑1号楼,宁信院9号楼,毛纺厂小区34号楼,丽康瑞居18、27号楼,东关大街20号,泛泰依山郡21、24号楼,和盛园小区59、61、62、64、65、66、69、70、71、72号楼,锦峰滨河苑1期除5、7号楼以外区域,南庄子平房区、天池花园,冷库家属院1、2、3号楼,怡心园小区,翠雍星城北区除3、4、9号楼以外区域,永腾小区1期除6号楼以外区域,新千国际广场除23号楼、二手车交易市场以外区域,国际村小区除1号楼以外区域,青藏铁路花园小区11号楼2单元、62号楼2单元以外区域,宁诚佳苑39号楼、51号楼以外区域,中惠紫金城小区除7号楼1单元、9号楼1单元以外区域,宁诚佳苑东院、西院,康宁巷、康南巷自建房片区,青英领绣城一期,海亮大都汇A区17号楼1单元、19号楼1单元，B区3号楼1单元、7号楼2单元、9号楼1单元、10号楼1单元、11号楼1单元以外区域包括沿街商铺,林业局家属院3号楼以外区域,下富强巷（瓦窑沟）自建房片区,越州国际广场3号楼1单元、4号楼1单元、6号楼1单元以外区域,金牛小区17号楼、18号楼以外区域,东府佳苑除11号楼、19号楼、22号楼、26号楼、35号楼以外区域</w:t>
            </w:r>
          </w:p>
        </w:tc>
        <w:tc>
          <w:tcPr>
            <w:tcW w:w="1557" w:type="dxa"/>
            <w:vMerge w:val="restart"/>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b/>
                <w:bCs/>
                <w:kern w:val="0"/>
                <w:sz w:val="20"/>
                <w:szCs w:val="20"/>
              </w:rPr>
              <w:t>其他地区居家健康监测5天，完成5天3检。期间非必要不外出、不聚集。</w:t>
            </w: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kern w:val="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kern w:val="0"/>
                <w:sz w:val="20"/>
                <w:szCs w:val="20"/>
              </w:rPr>
            </w:pPr>
          </w:p>
        </w:tc>
        <w:tc>
          <w:tcPr>
            <w:tcW w:w="796"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kern w:val="0"/>
                <w:sz w:val="20"/>
                <w:szCs w:val="20"/>
              </w:rPr>
            </w:pP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城中区</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莫家街金座碧城一号楼,香格里拉4期13号楼,饮马街东街星座,南山路21号院2号楼、6号楼,南山路35号院,红星天铂1期西区18号楼,红光村140号院,南山路阳光小区6号楼,黄河花园9号楼,南川东路同心家园9号楼,南川东路河湟小镇7号楼,南山路32号2号楼,汇通家园6号楼3单元、12号楼1单元,安宁路百韵华居31号楼2单元,建材巷7号院2号楼,南山路鸣翠柳山庄12号楼,沈新巷26号、69号院,逯家寨村21号，逯家寨村西边沟巷94号、94—1号、118—1号、253号,南川东路11号南苑小区9号楼,建材巷7号院,红十字医院家属院2号楼、7号楼,青海红十字医院,红十字医院家属院（南大街55号）9号楼,香</w:t>
            </w:r>
            <w:r>
              <w:rPr>
                <w:rFonts w:ascii="宋体" w:hAnsi="宋体" w:hint="eastAsia"/>
                <w:color w:val="000000"/>
                <w:kern w:val="0"/>
                <w:sz w:val="20"/>
                <w:szCs w:val="20"/>
              </w:rPr>
              <w:lastRenderedPageBreak/>
              <w:t>格里拉3期12号楼4单元,金翠苑小区6号楼4单元,西大街38号西门商厦2单元,体育巷9号天街佳苑小区（含天雅宾馆）,七一路461号市经委大厦,砖厂路10号院5号楼4单元</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lastRenderedPageBreak/>
              <w:t>总寨镇新庄村集贸市场,南川东路85号院37号楼,红十字医院家属院（南大街55号）5号楼、9号楼以外楼栋,海湖花园9号楼,兴隆巷5号楼1单元,花园北街12号4号楼,奉青花园35号楼,南酉山新村二巷西三户,黄河花园9号楼以外楼栋,丰泽园小区20—21号楼,沈新巷除26号、69号院以外区域,逯家寨村21号，逯家寨村西边沟巷94号、94—1号、118—1号、253号以外区域,红十字医院家属院（南大街55号）5号楼,香格里拉3期12号楼3单元,金翠苑小区6号楼1、2、3单元,南大街56号中石花园小区,七一路461号市经委大厦院内办公楼,砖厂路10号院5号楼1—3单元</w:t>
            </w:r>
          </w:p>
        </w:tc>
        <w:tc>
          <w:tcPr>
            <w:tcW w:w="1557"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sz w:val="20"/>
                <w:szCs w:val="20"/>
              </w:rPr>
            </w:pP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kern w:val="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kern w:val="0"/>
                <w:sz w:val="20"/>
                <w:szCs w:val="20"/>
              </w:rPr>
            </w:pPr>
          </w:p>
        </w:tc>
        <w:tc>
          <w:tcPr>
            <w:tcW w:w="796"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kern w:val="0"/>
                <w:sz w:val="20"/>
                <w:szCs w:val="20"/>
              </w:rPr>
            </w:pP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城西区</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西海嘉苑3号楼,大兴源世纪城3号楼,虎台二巷15号院3单元,彭家寨西小区5号楼,力盟1、8号楼,海宏一号B区1、11号楼</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海宏壹号C区5号楼,海宏壹号E区8号楼,盛达国际新城21号楼,新宁路2号青核花园9号楼,三榆山水文园一期8号楼,西川南路海湖逸景小区6号楼,海宏壹号E区,三榆山水文园一期,安泰华庭小区2号楼,西海嘉苑,大兴源世纪城,虎台二巷15号院,万达SOHO四号楼,晨光小区5号楼,西大街38号西门商厦1单元,黄河路9号木桥花园,海宏一号B区,彭家寨西小区,力盟5、7号楼</w:t>
            </w:r>
          </w:p>
        </w:tc>
        <w:tc>
          <w:tcPr>
            <w:tcW w:w="1557"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sz w:val="20"/>
                <w:szCs w:val="20"/>
              </w:rPr>
            </w:pP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kern w:val="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kern w:val="0"/>
                <w:sz w:val="20"/>
                <w:szCs w:val="20"/>
              </w:rPr>
            </w:pPr>
          </w:p>
        </w:tc>
        <w:tc>
          <w:tcPr>
            <w:tcW w:w="796"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kern w:val="0"/>
                <w:sz w:val="20"/>
                <w:szCs w:val="20"/>
              </w:rPr>
            </w:pP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城北区</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城北区生产资料家属院4单元,盛世华城H区39号楼,青唐小镇南苑20号楼2单元,城北区北园小区183栋,柴达木路214号6号楼3单元,西钢高速路口出口往西200米出租屋（东至西钢高速出口处，西至原大堡子派出所西侧，南至柴达木路，北至原大堡子派出所北侧）,湟水路6号幸福小区4号楼,马坊新村三巷14-1号,青藏高原农副产品集散中心,生物园区新乐花园小区24号楼,盛世华城5号院142号楼、165号楼,天津路67号山水阳光人家2号楼,城北区深圳印象7号楼,城北区西钢新村96号楼,城北区小桥新村3号楼,萨尔斯堡西区4期39号楼,城北区金座雅园二期5号楼,城北区恒大名都15号楼,城北区三其村433号,盛世华城G区3号楼,盐庄平房区6排和8排,盛世华城25号楼,三其村365号,盐庄村5号楼2单元,马坊新村3号,盛世华城1号楼,盛世华城CD区3号楼1单元,城北国际村冬梅园12号楼,大堡子村（西至拥军路，东至大堡子小市场巷道，北至梅家十字，南至柴达木路）,朝阳西路14号果洛总段家属院2号楼,朝阳西路10号路桥公司家属院4号楼5单元,九州河畔64号楼,红旗小区2号楼4单元,城北国际村秋芙园5号楼2单元,丽阳天下小区4号楼5单元,阳光丽景10号楼2单元,盛世华城H区30号楼,威隆太阳城13号楼,祁家城村小区1号楼和4号楼；小马坊1号,盛世华城G区17号楼,小马坊村三巷14号院;三其村转运站147号,三其村316号,盐庄小区7号楼,萨尔斯堡西区二期36号楼、39号楼,景岳公寓13号楼1单元,康尔素家园6号楼2单元,西矿904家属院3号楼2单元,民惠城2号楼1单元,民惠城二期4号楼1单元,金座雅园三期17号楼1单元,大堡子村（南至柴达木路，东至城北区文化馆，西至大堡子村彩门口主路，北至大堡子村安置小区（北区））,贵南小区5号楼2单元,景悦湟水湾2号楼1单元,紫恒帝景花园49号楼1单元,和美家苑1号楼,紫御蘭庭6号楼1单元,面粉厂小区2号楼4单元,城北法院家属院南楼1单元,阳光丽景26号楼1单元,朝阳东路16号家属院,盛世华城H区34号楼,三其村80号,金座雅园一期1号楼5单元,金座雅园三期7号楼1单元,小马坊29号</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生物园区经二路金岸银座小区1号楼,生物园区经二路金岸银座小区2号楼,盛世华城小区等（铁道南小区以北、柴达木路以南、湟水路以东、汪家大沟以西区域）,城北区生产资料家属院（不含4单元）,青唐小镇南苑（不含20号楼2单元）,柴达木路214号6号楼（不含3单元）,大堡子村（东至西钢高速出口，西至拥军路西侧，南至柴达木路，北至艺柏花卉基地）,湟水路6号幸福小区（不含4号楼）,马坊新村三巷（不含14-1号）,生物园区新乐花园小区（不含24号楼）,天津路67号山水阳光人家小区1号楼、3号楼,城北区深圳印象12号楼,城北区小桥新村4号楼,萨尔斯堡西区4期32号、38号、45、号、46号、47号楼,城北区金座雅园二期6号楼,城北区三其村泉儿路以南、无名小巷以西、垃圾站出口以东、433号以北三排民房,城北区恒大名都14号楼,盐庄平房区（不含6排和8排）,城北国际村冬梅园11号楼,三其村柴达木路以南、兴茂路以东、五四西路延长段以南区域（不含三其村365号）,马坊二巷（不含马坊新村3号）,盐庄村5号楼（不含2单元）,朝阳西路14号果洛总段家属院1号楼和3号楼,朝阳西路10号路桥公司家属院4号楼4单元和6单元,九州河畔63、65号楼,红旗小区2号楼3单元和5单元,城北国际村秋芙园5号楼1单元、3单元,丽阳天下小区4号楼（不含5单元）,阳光丽景10号楼1单元,祁家城村小区7号楼和8号楼,小马坊地区（柴达木路以北、宋家寨基本农田以南、寺儿沟桥以西、西钢匝道以东）,三其村（转运站铁路以南，柴达木路以北，海子沟乡间公路以东，公厕以西）,盐庄小区（不含7号楼）,萨尔斯堡西区二期（不含36号楼、39号楼）,景岳公寓小区（不含13号楼1单元）,康尔素家园（不含6号楼2单元）,西矿904家属院（不含3号楼2单元）,景悦湟水湾小区（不含2号楼1单元）,紫恒帝景花园49号楼2单元,和美家园2号楼,贵南小区5号楼1单元和3单元,紫御蘭庭6号楼2单元,面粉厂小区2号楼（不含4单元）,城北法院家属院南楼2、3、4单元,阳光丽景26号楼2单元,金座雅园一期（不含1号楼5单元）,金座雅园三期（不含7号楼1单元）,柴达木路311号威隆・太阳城小区（不含1号楼）,柴达木路311号威隆・太阳城小区1号楼</w:t>
            </w:r>
          </w:p>
        </w:tc>
        <w:tc>
          <w:tcPr>
            <w:tcW w:w="1557"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sz w:val="20"/>
                <w:szCs w:val="20"/>
              </w:rPr>
            </w:pP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kern w:val="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kern w:val="0"/>
                <w:sz w:val="20"/>
                <w:szCs w:val="20"/>
              </w:rPr>
            </w:pPr>
          </w:p>
        </w:tc>
        <w:tc>
          <w:tcPr>
            <w:tcW w:w="796" w:type="dxa"/>
            <w:vMerge w:val="restart"/>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海东市</w:t>
            </w: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乐都区</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乐都区雨润镇汉庄村全域（包括青海天蓝新能源材料有限公司和迭尔沟易地扶贫搬迁安置点）,碾伯街道新乐大街东全小区5号楼,碾伯街道朝阳山社区碧水园A1小区2号楼</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乐都区雨润镇迭尔沟村,乐都区雨润镇羊圈村,碾伯街道新乐大街东全小区除5号楼之外的其他楼栋,岗沟街道民生小区东区1号楼1单元,碾伯街道朝阳山社区碧水园A1小区1号、3号、5号、6号、7号楼</w:t>
            </w:r>
          </w:p>
        </w:tc>
        <w:tc>
          <w:tcPr>
            <w:tcW w:w="1557"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sz w:val="20"/>
                <w:szCs w:val="20"/>
              </w:rPr>
            </w:pP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kern w:val="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kern w:val="0"/>
                <w:sz w:val="20"/>
                <w:szCs w:val="20"/>
              </w:rPr>
            </w:pPr>
          </w:p>
        </w:tc>
        <w:tc>
          <w:tcPr>
            <w:tcW w:w="796"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kern w:val="0"/>
                <w:sz w:val="20"/>
                <w:szCs w:val="20"/>
              </w:rPr>
            </w:pP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平安区</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新建T3航站楼工程区域</w:t>
            </w:r>
          </w:p>
        </w:tc>
        <w:tc>
          <w:tcPr>
            <w:tcW w:w="1557"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sz w:val="20"/>
                <w:szCs w:val="20"/>
              </w:rPr>
            </w:pP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kern w:val="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kern w:val="0"/>
                <w:sz w:val="20"/>
                <w:szCs w:val="20"/>
              </w:rPr>
            </w:pPr>
          </w:p>
        </w:tc>
        <w:tc>
          <w:tcPr>
            <w:tcW w:w="796"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kern w:val="0"/>
                <w:sz w:val="20"/>
                <w:szCs w:val="20"/>
              </w:rPr>
            </w:pP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互助土族自治县</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塘川镇下山城村,雷家堡村13社,中国石化下山城加油站,蔡家堡乡后湾村（搬迁村）</w:t>
            </w:r>
          </w:p>
        </w:tc>
        <w:tc>
          <w:tcPr>
            <w:tcW w:w="1557"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sz w:val="20"/>
                <w:szCs w:val="20"/>
              </w:rPr>
            </w:pP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kern w:val="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kern w:val="0"/>
                <w:sz w:val="20"/>
                <w:szCs w:val="20"/>
              </w:rPr>
            </w:pPr>
          </w:p>
        </w:tc>
        <w:tc>
          <w:tcPr>
            <w:tcW w:w="796" w:type="dxa"/>
            <w:vMerge w:val="restart"/>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海北藏族自治州</w:t>
            </w: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门源回族自治县</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青浩路以北，白水河以东，观花台路以南，圆山大道以西的区域,二道崖湾村,南关村,华庭小区,小沙沟村（含小沙沟村）以西，东关街-东大街-西大街-老岗木公路以南-英才路-育才路-富裕路（含鲁青高级中学）-新社路-外环西路以东，河滨北路以北,下吊沟村、西铁迈村、红山嘴村、红牙合村,青石嘴镇：下大滩村、大滩村、上铁迈村,孔家庄村环西</w:t>
            </w:r>
            <w:r>
              <w:rPr>
                <w:rFonts w:ascii="宋体" w:hAnsi="宋体" w:hint="eastAsia"/>
                <w:color w:val="000000"/>
                <w:kern w:val="0"/>
                <w:sz w:val="20"/>
                <w:szCs w:val="20"/>
              </w:rPr>
              <w:lastRenderedPageBreak/>
              <w:t>路以东、环南路以北、G338国道以南、花海宾馆以西（不包括花海宾馆）,泰和家园小区1号楼</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lastRenderedPageBreak/>
              <w:t>浩门镇天一锦绣城小区（含商铺）,东关街以南，环城东路以西，环城南路以北，花园巷以东的区域,苏吉滩乡药草梁村,惠泽园小区除1号楼外其余楼栋,卡莎电竞酒店,伊源乳业有限公司,西滩乡卫生院、下西滩村,青石嘴镇：青石嘴镇上吊沟村、尕大滩村、东铁迈村,孔家庄村其他区域、孔家庄社区,泰和家园小区2号、3号、4号楼栋所在区域</w:t>
            </w:r>
          </w:p>
        </w:tc>
        <w:tc>
          <w:tcPr>
            <w:tcW w:w="1557"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sz w:val="20"/>
                <w:szCs w:val="20"/>
              </w:rPr>
            </w:pP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kern w:val="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kern w:val="0"/>
                <w:sz w:val="20"/>
                <w:szCs w:val="20"/>
              </w:rPr>
            </w:pPr>
          </w:p>
        </w:tc>
        <w:tc>
          <w:tcPr>
            <w:tcW w:w="796"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kern w:val="0"/>
                <w:sz w:val="20"/>
                <w:szCs w:val="20"/>
              </w:rPr>
            </w:pP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祁连县</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卓尔嘉园4号楼</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w:t>
            </w:r>
          </w:p>
        </w:tc>
        <w:tc>
          <w:tcPr>
            <w:tcW w:w="1557"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sz w:val="20"/>
                <w:szCs w:val="20"/>
              </w:rPr>
            </w:pP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kern w:val="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kern w:val="0"/>
                <w:sz w:val="20"/>
                <w:szCs w:val="20"/>
              </w:rPr>
            </w:pPr>
          </w:p>
        </w:tc>
        <w:tc>
          <w:tcPr>
            <w:tcW w:w="796"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海南藏族自治州</w:t>
            </w: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共和县</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恰卜恰镇次汗素集镇和次汗素村二社,恰卜恰镇县棚户一区3号楼</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恰卜恰镇县棚户一区1号楼、5号楼、7号楼、9号楼</w:t>
            </w:r>
          </w:p>
        </w:tc>
        <w:tc>
          <w:tcPr>
            <w:tcW w:w="1557"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sz w:val="20"/>
                <w:szCs w:val="20"/>
              </w:rPr>
            </w:pP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kern w:val="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kern w:val="0"/>
                <w:sz w:val="20"/>
                <w:szCs w:val="20"/>
              </w:rPr>
            </w:pPr>
          </w:p>
        </w:tc>
        <w:tc>
          <w:tcPr>
            <w:tcW w:w="796"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玉树藏族自治州</w:t>
            </w: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玉树市</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西杭社区巴塘滨河小区,代莫社区代莫路318号--413号</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西杭社区大众小区,民主路社区扎村托弋二期,西同社区赛青达巷,胜利路社区扎南1小区,胜利路社区扎南3小区,民主路社区扎丛科南巷</w:t>
            </w:r>
          </w:p>
        </w:tc>
        <w:tc>
          <w:tcPr>
            <w:tcW w:w="1557"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sz w:val="20"/>
                <w:szCs w:val="20"/>
              </w:rPr>
            </w:pPr>
          </w:p>
        </w:tc>
      </w:tr>
      <w:tr w:rsidR="00C2251A">
        <w:trPr>
          <w:trHeight w:val="270"/>
        </w:trPr>
        <w:tc>
          <w:tcPr>
            <w:tcW w:w="658" w:type="dxa"/>
            <w:vMerge w:val="restart"/>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Arial" w:hAnsi="Arial" w:cs="Arial"/>
                <w:color w:val="333333"/>
                <w:sz w:val="20"/>
                <w:szCs w:val="20"/>
              </w:rPr>
            </w:pPr>
            <w:r>
              <w:rPr>
                <w:rFonts w:ascii="Arial" w:hAnsi="Arial" w:cs="Arial"/>
                <w:color w:val="333333"/>
                <w:kern w:val="0"/>
                <w:sz w:val="20"/>
                <w:szCs w:val="20"/>
              </w:rPr>
              <w:t>宁夏回族自治区</w:t>
            </w:r>
          </w:p>
        </w:tc>
        <w:tc>
          <w:tcPr>
            <w:tcW w:w="819" w:type="dxa"/>
            <w:vMerge w:val="restart"/>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Arial" w:hAnsi="Arial" w:cs="Arial"/>
                <w:color w:val="333333"/>
                <w:sz w:val="20"/>
                <w:szCs w:val="20"/>
              </w:rPr>
            </w:pPr>
            <w:r>
              <w:rPr>
                <w:rFonts w:ascii="Arial" w:hAnsi="Arial" w:cs="Arial"/>
                <w:color w:val="333333"/>
                <w:kern w:val="0"/>
                <w:sz w:val="20"/>
                <w:szCs w:val="20"/>
              </w:rPr>
              <w:t>自</w:t>
            </w:r>
            <w:r>
              <w:rPr>
                <w:rFonts w:ascii="Arial" w:hAnsi="Arial" w:cs="Arial"/>
                <w:color w:val="333333"/>
                <w:kern w:val="0"/>
                <w:sz w:val="20"/>
                <w:szCs w:val="20"/>
              </w:rPr>
              <w:t>11</w:t>
            </w:r>
            <w:r>
              <w:rPr>
                <w:rFonts w:ascii="Arial" w:hAnsi="Arial" w:cs="Arial"/>
                <w:color w:val="333333"/>
                <w:kern w:val="0"/>
                <w:sz w:val="20"/>
                <w:szCs w:val="20"/>
              </w:rPr>
              <w:t>月</w:t>
            </w:r>
            <w:r>
              <w:rPr>
                <w:rFonts w:ascii="Arial" w:hAnsi="Arial" w:cs="Arial"/>
                <w:color w:val="333333"/>
                <w:kern w:val="0"/>
                <w:sz w:val="20"/>
                <w:szCs w:val="20"/>
              </w:rPr>
              <w:t>2</w:t>
            </w:r>
            <w:r>
              <w:rPr>
                <w:rFonts w:ascii="Arial" w:hAnsi="Arial" w:cs="Arial"/>
                <w:color w:val="333333"/>
                <w:kern w:val="0"/>
                <w:sz w:val="20"/>
                <w:szCs w:val="20"/>
              </w:rPr>
              <w:t>日以来</w:t>
            </w:r>
          </w:p>
        </w:tc>
        <w:tc>
          <w:tcPr>
            <w:tcW w:w="796" w:type="dxa"/>
            <w:vMerge w:val="restart"/>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银川市</w:t>
            </w: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金凤区</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红宝锦绣河畔小区</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w:t>
            </w:r>
          </w:p>
        </w:tc>
        <w:tc>
          <w:tcPr>
            <w:tcW w:w="1557" w:type="dxa"/>
            <w:vMerge w:val="restart"/>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b/>
                <w:bCs/>
                <w:kern w:val="0"/>
                <w:sz w:val="20"/>
                <w:szCs w:val="20"/>
              </w:rPr>
              <w:t>其他地区居家健康监测5天，完成5天3检。期间非必要不外出、不聚集。</w:t>
            </w: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kern w:val="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kern w:val="0"/>
                <w:sz w:val="20"/>
                <w:szCs w:val="20"/>
              </w:rPr>
            </w:pPr>
          </w:p>
        </w:tc>
        <w:tc>
          <w:tcPr>
            <w:tcW w:w="796"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kern w:val="0"/>
                <w:sz w:val="20"/>
                <w:szCs w:val="20"/>
              </w:rPr>
            </w:pP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永宁县</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鲜果路22号,鲜果路34号,双庆东路北侧（58号至120号）沿街店铺</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兰花巷以北、双庆路以南、109国道以东、物流大道以西区域,望远人家A区49号楼</w:t>
            </w:r>
          </w:p>
        </w:tc>
        <w:tc>
          <w:tcPr>
            <w:tcW w:w="1557"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sz w:val="20"/>
                <w:szCs w:val="20"/>
              </w:rPr>
            </w:pP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kern w:val="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kern w:val="0"/>
                <w:sz w:val="20"/>
                <w:szCs w:val="20"/>
              </w:rPr>
            </w:pPr>
          </w:p>
        </w:tc>
        <w:tc>
          <w:tcPr>
            <w:tcW w:w="796" w:type="dxa"/>
            <w:vMerge w:val="restart"/>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石嘴山市</w:t>
            </w: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大武口区</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都市花园小区31号楼</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w:t>
            </w:r>
          </w:p>
        </w:tc>
        <w:tc>
          <w:tcPr>
            <w:tcW w:w="1557"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sz w:val="20"/>
                <w:szCs w:val="20"/>
              </w:rPr>
            </w:pP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kern w:val="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kern w:val="0"/>
                <w:sz w:val="20"/>
                <w:szCs w:val="20"/>
              </w:rPr>
            </w:pPr>
          </w:p>
        </w:tc>
        <w:tc>
          <w:tcPr>
            <w:tcW w:w="796"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kern w:val="0"/>
                <w:sz w:val="20"/>
                <w:szCs w:val="20"/>
              </w:rPr>
            </w:pP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惠农区</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福安小区8号楼,红果子镇汽修汽配园,永祥晓兵牛肉拉面（331邮局对面）,金牛巷47号（康乐路与西环路交界口西北角）,憩园小区全域,静安三区29号楼</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惠农时代广场桂林米粉店,惠农区味真香牛肉汤馆（淮南）,红果子镇兰香源饭店,水厂停车场,红果子镇龙达检测中心,步行街金兰面馆,南苑小区1号楼1单元,马秀花羊杂碎店（331邮局旁）,时代商贸城旭子商行（酒街）</w:t>
            </w:r>
          </w:p>
        </w:tc>
        <w:tc>
          <w:tcPr>
            <w:tcW w:w="1557"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sz w:val="20"/>
                <w:szCs w:val="20"/>
              </w:rPr>
            </w:pP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kern w:val="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kern w:val="0"/>
                <w:sz w:val="20"/>
                <w:szCs w:val="20"/>
              </w:rPr>
            </w:pPr>
          </w:p>
        </w:tc>
        <w:tc>
          <w:tcPr>
            <w:tcW w:w="796" w:type="dxa"/>
            <w:vMerge w:val="restart"/>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吴忠市</w:t>
            </w: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利通区</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金积镇安置楼四期,金浓香粮油公司,吴忠市精神卫生康复中心项目工地</w:t>
            </w:r>
          </w:p>
        </w:tc>
        <w:tc>
          <w:tcPr>
            <w:tcW w:w="1557"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sz w:val="20"/>
                <w:szCs w:val="20"/>
              </w:rPr>
            </w:pP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kern w:val="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kern w:val="0"/>
                <w:sz w:val="20"/>
                <w:szCs w:val="20"/>
              </w:rPr>
            </w:pPr>
          </w:p>
        </w:tc>
        <w:tc>
          <w:tcPr>
            <w:tcW w:w="796"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kern w:val="0"/>
                <w:sz w:val="20"/>
                <w:szCs w:val="20"/>
              </w:rPr>
            </w:pP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青铜峡市</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峡口镇巴闸村,峡口镇任桥村</w:t>
            </w:r>
          </w:p>
        </w:tc>
        <w:tc>
          <w:tcPr>
            <w:tcW w:w="1557"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sz w:val="20"/>
                <w:szCs w:val="20"/>
              </w:rPr>
            </w:pPr>
          </w:p>
        </w:tc>
      </w:tr>
      <w:tr w:rsidR="00C2251A">
        <w:trPr>
          <w:trHeight w:val="270"/>
        </w:trPr>
        <w:tc>
          <w:tcPr>
            <w:tcW w:w="658" w:type="dxa"/>
            <w:vMerge w:val="restart"/>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Arial" w:hAnsi="Arial" w:cs="Arial"/>
                <w:color w:val="333333"/>
                <w:sz w:val="20"/>
                <w:szCs w:val="20"/>
              </w:rPr>
            </w:pPr>
            <w:r>
              <w:rPr>
                <w:rFonts w:ascii="Arial" w:hAnsi="Arial" w:cs="Arial"/>
                <w:color w:val="333333"/>
                <w:kern w:val="0"/>
                <w:sz w:val="20"/>
                <w:szCs w:val="20"/>
              </w:rPr>
              <w:t>新疆维吾尔自治区</w:t>
            </w:r>
          </w:p>
        </w:tc>
        <w:tc>
          <w:tcPr>
            <w:tcW w:w="819" w:type="dxa"/>
            <w:vMerge w:val="restart"/>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Arial" w:hAnsi="Arial" w:cs="Arial"/>
                <w:color w:val="333333"/>
                <w:sz w:val="20"/>
                <w:szCs w:val="20"/>
              </w:rPr>
            </w:pPr>
            <w:r>
              <w:rPr>
                <w:rFonts w:ascii="Arial" w:hAnsi="Arial" w:cs="Arial"/>
                <w:color w:val="333333"/>
                <w:kern w:val="0"/>
                <w:sz w:val="20"/>
                <w:szCs w:val="20"/>
              </w:rPr>
              <w:t>自</w:t>
            </w:r>
            <w:r>
              <w:rPr>
                <w:rFonts w:ascii="Arial" w:hAnsi="Arial" w:cs="Arial"/>
                <w:color w:val="333333"/>
                <w:kern w:val="0"/>
                <w:sz w:val="20"/>
                <w:szCs w:val="20"/>
              </w:rPr>
              <w:t>11</w:t>
            </w:r>
            <w:r>
              <w:rPr>
                <w:rFonts w:ascii="Arial" w:hAnsi="Arial" w:cs="Arial"/>
                <w:color w:val="333333"/>
                <w:kern w:val="0"/>
                <w:sz w:val="20"/>
                <w:szCs w:val="20"/>
              </w:rPr>
              <w:t>月</w:t>
            </w:r>
            <w:r>
              <w:rPr>
                <w:rFonts w:ascii="Arial" w:hAnsi="Arial" w:cs="Arial"/>
                <w:color w:val="333333"/>
                <w:kern w:val="0"/>
                <w:sz w:val="20"/>
                <w:szCs w:val="20"/>
              </w:rPr>
              <w:t>2</w:t>
            </w:r>
            <w:r>
              <w:rPr>
                <w:rFonts w:ascii="Arial" w:hAnsi="Arial" w:cs="Arial"/>
                <w:color w:val="333333"/>
                <w:kern w:val="0"/>
                <w:sz w:val="20"/>
                <w:szCs w:val="20"/>
              </w:rPr>
              <w:t>日以来</w:t>
            </w:r>
          </w:p>
        </w:tc>
        <w:tc>
          <w:tcPr>
            <w:tcW w:w="796" w:type="dxa"/>
            <w:vMerge w:val="restart"/>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乌鲁木齐市</w:t>
            </w: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天山区</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胜利路街道边瑞社区,南湾街街道延安路社区,翠泉路片区翠东社区清泉小区,团结路街道皇城社区地贸小区、外贸小区、领馆巷南社区农业厅家属院,团结路街道团结社区团结路410号团结路家属院,团结路街道领馆巷北社区胜利路63号文化大院,团结路街道中泉街南社区团结路709号宏汇苑小区,赛马场街道水上乐园社区十七户路229号天山康居苑一期,延安路街道吉顺路北社区富康街859号朗天峰景一期、二期,大小西门街道人民路社区车市巷39号工行大厦,金坤中环花苑溢景轩A区、B区、C区,新华南街道三桥社区河滩南路628号信合公寓,胜利路街道多斯鲁克社区羊毛湖路32号36中家属院,碱泉街道月光社区青年路356号月光小区,胜利路街道羊毛湖社区延安路南一巷23号天安小区,胜利路街道河坝社区胜利路313号达胜花园,团结路街道瓷厂社区团结路599号瓷厂小区,东泉路街道东泉路中社区东泉路1568号世界冠郡一期,和平路街道康泰社区二道湾路126号康泰苑小区,二道桥街道新市路南社区龙泉街337号金币山小区,二道桥街道药王庙社区跃进街108号阳光欣居,胜利路街道新东街社区新东街42号自治区胸科医院家属院,黑甲山街道富康街社区富康街173号天和美居,大湾街道延安东路社区明华街235号晨光佳苑一期,胜利路街道南梁社区胜利路355号白玉华庭小区,胜利路街道新大社区新疆大学家属院,二道桥街道二道桥社区和平南路453号巴里坤小区,和平路街道二道湾社区跃进街585号裕丰园小区,和平路街道二道湾社区182号兵团三中家属院,赛马场街道大湾南社区万科翡翠天骄B区,幸福路街道百信社区幸福路北四巷153号百信二期,幸福路街道幸福集社区南二巷,黑甲山街道金银路社区阳光雅居,大湾街道延安东路社区明华街235号晨光佳苑二期,延安路街道富泉街社区富泉街社区恒昌三期,解放南路街道育才巷社区育才家园小区,二道桥街道药王庙社区油脂小区,碱泉街道向阳社区第四人民医院,解放南路街道建中路社区永和正巷36号人民银行高层家属院,碱泉街道方圆社区金鑫洪福小区,翠泉街道青年路东社区红山路御景城工地,大小西街道文化路社区文化路工行小区,南湾街街道夏玛勒巴克巷社区金湾园小区,和平路街道二道湾社区二道湾118号正新花园,幸福路街道湖东社区东大梁东街南巷39号金太阳小区,团结路街道后泉</w:t>
            </w:r>
            <w:r>
              <w:rPr>
                <w:rFonts w:ascii="宋体" w:hAnsi="宋体" w:hint="eastAsia"/>
                <w:color w:val="000000"/>
                <w:kern w:val="0"/>
                <w:sz w:val="20"/>
                <w:szCs w:val="20"/>
              </w:rPr>
              <w:lastRenderedPageBreak/>
              <w:t>路社区中泉街181号教委家属院,幸福路街道幸福花园小区,团结路街道后泉路社区后泉路204号地税家属院,胜利路街道新华南路东社区新华南路103号日化小区,胜利路街道羊毛湖社区羊毛湖路65号三建家属院,胜利路街道多斯鲁克社区胜利路二巷35号环卫局家属院,团结路街道后泉路社区国翰苑小区,延安路街道中湾街北社区富康街930号格林春天小区,延安路街道中湾街北社区中湾街1339号吐曼金桥花园,胜利路街道新华南路东社区新华南路东一巷85号,二道桥街道固原巷社区固原巷一巷18号房产局家属院,碱泉街道向阳社区德轩苑小区,碱泉街道向阳社区天山花苑小区,胜利路街道湖源巷社区无线电一厂家属院,南湾街街道广电社区团结路1217号团结小区,大小西门街道文化路社区文化路227号自治区环保厅家属院,碱泉街道翠东社区东泉路54号山水兰亭,黑甲山街道大湾北路西社区大湾北路439号昂世成都大厦,东泉路街道翠泉中社区万科工地,新华南路街道北国春城社区英阿瓦提路35号北国春城,黑甲山街道和谐一期、二期,东泉路街道翠泉中社区翠泉路388号万科天山府锦园,东门街道前进东路社区青年路270号家属院,大小西门街道春风巷社区文艺路38号市总工会家属院,解放北路街道青年路社区前进路61号院,大小西门街道建设路社区建设路156号电力家属院,东泉路街道翠泉南路社区翠泉路563号雪峰小区,东门街道建国南路北社区东环路70号八艺印刷厂家属院,延安路街道吉顺路东社区吉顺路650号和顺一期、二期,东门街道前进西路社区设计院家属院,黑甲山街道黑甲山前街社区后泉花园小区,大小西门街道文化路社区文化路三巷,碱泉街道向阳社区向阳小区1期,新华南街道南公园社区新华南路1373号阳光花园小区,大湾街道新翠社区,东门街道建国北路社区西后街55号,青年路街道五星路东社区五星南路238号工商局家属院,二道桥街道宽北巷社区建中小区,大巴扎街道大巴扎社区解放南路510号大巴扎4号楼,青年路街道红山路南社区光明路333号教育学院高层,解放南路街道红旗路社区新生巷,大小西门街道文化路社区文化路五巷29号楼,二道桥街道固原巷社区104号院,胜利路街道胜利路社区新华南路1054号粮油运输公司家属院,新华南路街道四桥社区新华南路777号经贸厅家属院,大湾街道花儿沟社区明华街288号中铁十二局项目部工地宿舍,解放南路街道天池路社区龙泉街120号自治区人民医院家属院,黑甲山街道富康街南社区大湾北路799号裕鑫小区,解放南路街道建中路永和巷社区永和北巷101号,黑甲山街道富康街南社区富康街220号好景花园,新华南路街道南郊客运站社区啤酒厂家属院,和平路街道人民路南社区金银路65号体委建行家属院,解放北路街道天山路社区天山路90号建行高层,赛马场街道十七户路东社区天山康居苑三期,胜利路街道三屯碑社区新华南路1294号国卉苑,赛马场街道大湾南社区延安路南二巷190号琪蔓华庭,延安路街道团结东路社区团结路1577号丽景嘉苑,大小西门街道民主西路社区建设西路112号团委家属院,胜利路街道三屯碑社区胜利路751号公路管理局家属院,胜利路街道河坝巷社区新华南路840号,赛马场街道红旗社区大湾南路851号乌鲁木齐公路管理局联合大院,新华南街道南郊客运站社区新华南路1731号水厂家属院,赛马场街道榆园路社区十七户路146号一方雅居小区,团结路街道后泉路社区后泉路72号农行小区,和平路街道新湾社区二道湾二巷139号蔬菜公司家属院,红雁街道东大梁社区香悦湾一期、二期,东泉路街道碱泉一街南社区东泉路1568号世界冠郡二期,大小西门街道民主西路社区新华北路246号自治区粮食局家属院,解放南路街道马市小区社区马市巷25号马市小区,幸福路街道天福花园社区幸福路47号交行家属院,东泉路街道翠中社区翠泉路614号鲁班温馨花园,东泉路街道天府社区翠泉路355号金卫阳光小区147菜铺,燕儿窝街道燕儿窝北路西社区207号乌管处小区,青年路街道建工大院社区青年</w:t>
            </w:r>
            <w:r>
              <w:rPr>
                <w:rFonts w:ascii="宋体" w:hAnsi="宋体" w:hint="eastAsia"/>
                <w:color w:val="000000"/>
                <w:kern w:val="0"/>
                <w:sz w:val="20"/>
                <w:szCs w:val="20"/>
              </w:rPr>
              <w:lastRenderedPageBreak/>
              <w:t>路239号建工花园小区,胜利路街道南梁社区胜利路南梁535号家属院,东门街道东风路社区天山路67号院,东泉路街道天府社区碱泉二街233号天府花园小区,和平路街道东菜园社区金银路54号国土资源厅家属院,解放北路街道南大街社区中山路462号101大厦,解放北路街道南大街社区和平北路9号院子,解放南路街道山西巷社区新市路北一巷二号楼,胜利路街道三屯碑社区胜利路西五巷大封闭小区,天山区和平路街道体育馆路体育馆路74号,东门街道西后街社区西后街108号祥安小区,赛马场街道红旗社区大湾南路909号景月湾小区,胜利路街道新东街社区新东街25号自治区新华书店家属院,和平路街道体育馆社区体育馆路396号幸福倾城小区,南湾街街道南湾街北社区中湾街322号工会小区,大小西门街道光明南社区光明路352号光明苑小区,东泉路街道翠泉北路社区翠泉路216号翠泉小区,大湾街道延安东路社区明华街261号二建小区,团结路街道后泉路社区大湾南路东一巷热力公司加油站,碱泉街道碱泉中社区碱泉三街240号嘉鸿园小区,青年路街道新民路东社区新民路操场巷132号院,新华南路街道团结西路社区新华南路1055号院,幸福路街道天福花园社区北一巷33号院,解放北路和平北路社区中山路490号院,东门街道东环西路社区建国路154号院,东门街道前进西路社区五星南路217号九运司家属院,燕儿窝街道红雁池社区延安路1333号加气厂小区,南湾街街道夏巷社区延安路自建房627号,解放南路街道新市路社区新市路3号楼宝亨花园,幸福路街道建国南路南社区东大梁西街237号百信三期,黑甲山街道金银路社区金银路216号家属院,团结路街道文新社区团结路538号家属院,碱泉街道碱东社区翠泉路69号诚盛花园,碱泉街道碱泉中社区碱泉三街202号专汽小区,碱泉街道青南社区碱泉街16号白云尚都,延安路街道晨光社区团结路1761号晨光花园小区,碱泉街道青南社区青年路278号宝运大厦,大小西门街道中山路社区文化路62号,和平路街道三山社区体育馆路458号幸福屯小区,东门街道东后南街社区东后街84号家属院,东门街道东环路西社区东风路288号家属院,新华南路街道南郊客运站社区燕儿窝路17号家属院,碱泉街道翠东社区东泉路1226号馨和家苑,幸福路街道幸福路社区幸福路246号家属院,东门街道建国北路社区西后街19号自建房,东门街道东后南街社区东后街南三巷53号晨光小区北区,东门街道东后南街社区东后街南一巷8号正泰诚通小区,碱泉街道青东社区青年路643号建银小区,新华南路街道五桥社区英阿瓦提路65号树脂厂小区,延安路街道富康街北社区涌泉巷50号秀和苑小区,和平路街道体育馆路社区体育馆路284号自治区中医院家属院,新华南路街道南公园社区20号院,解放南路街道龙泉社区龙泉街191号家属院8号楼,解放南路街道山西巷社区饮马巷90号,新华南路街道三桥社区新华南路街道龙泉街8号家属院,青年路街道新民路西社区红山路282号院,和平路街道新湾社区二道湾二巷379号热力公司家属院,赛马场街道红旗社区天山区大湾南路西四巷89号碧水湾小区,燕儿窝街道三泰路社区万香园市场,燕儿窝街道红雁池北路85号青岛家园B区,幸福路街道北三巷社区幸福路北三巷230号,幸福路街道四道巷社区北二巷15号,幸福路街道北三巷社区幸福路北三巷72号,燕儿窝街道红雁池社区延安路1409号电厂小区,新华南路街道四桥社区新华南路西二巷30号宿舍楼,碱泉街道碱泉中社区碱泉三街南二巷88号,胜利路街道三屯碑社区新华南路东一巷92号,延安路街道吉顺路东社区红雁路97号红二电宿舍楼,大小西门街道人民路社区新华南路76号化建家属院,大小西门街道春风巷社区解放北路31号天银大厦A座,和平路街道新湾社区二道湾一巷20号宏强小区,赛马场街道榆园路社区赛马场路西四巷239号独楼,团结路街道领馆北社区新华南路698号,二道桥街道跃进街社区和平南路58号百官物业小区,解放南路街道永和巷社区永和北巷3号,东门街道</w:t>
            </w:r>
            <w:r>
              <w:rPr>
                <w:rFonts w:ascii="宋体" w:hAnsi="宋体" w:hint="eastAsia"/>
                <w:color w:val="000000"/>
                <w:kern w:val="0"/>
                <w:sz w:val="20"/>
                <w:szCs w:val="20"/>
              </w:rPr>
              <w:lastRenderedPageBreak/>
              <w:t>东环路西社区天山巷12号院,东门街道东环路西社区东风路254号,黑甲山街道富康街南社区富康街36号玲珑苑,胜利路街道河坝巷社区河坝三巷148号统建楼家属院,东泉路街道翠中社区翠泉路400号三十九中家属院,胜利路街道河坝社区河坝三巷160号,二道桥街道跃进街社区和平南路58号百冠小区,东泉路街道翠泉北路社区新泉街556号家属院,解放南路街道永和巷社区永和北巷68号工商局家属院,东泉路街道翠泉北路社区新泉街468号金和绿色家园小区,东泉路街道翠泉北路社区翠泉路287号院,解放南路街道永和巷社区永和南巷14号,新华南路街道五桥社区新华南路1195号泰僖小区,幸福里街道北三巷社区幸福路北四巷29号,幸福路街道湖东社区幸福路773号家属院,赛马场街道榆园路社区赛马场路55号附3号澜雲工地,青年路街道新民路东社区新民路2号工商银行独楼,解放北路街道广场社区光华路49号，51号院,解放南路街道永和巷社区永和正巷17号,胜利路街道新华南路东社区新华南路1224号国箐苑小区,解放北路街道天山路社区东环路275号,幸福路街道北三巷社区三道湾路东巷231号院,大湾街道盐化社区明华街36号坤玉名都小区,大湾街道花儿沟社区花儿沟街120号巴楚小区,新华南路街道河滩南路东社区河滩南路998号朗润天城小区,幸福路街道建国南路南社区建国路327号家属院,二道桥街道宽北巷社区天山区宽北南巷24号青海寺小区,大小西门街道中山路社区红旗路64号家属院,大小西门街道中山路社区解放北路187号院,幸福里街道四道巷社区三道湾路东巷22号院,和平路街道体育馆路社区体育馆路400号三山小区,南湾街街道南湾街北社区中湾街588号高昌公寓小区,大小西街道中山路社区红旗路130号家属院,红雁街道东大梁社区天山牧歌一期、二期,大小西门街道中山路社区中山路359号家属院,延安路街道西域轻工社区大湾北路876号西域轻工高层,延安路街道东湾社区北湾街北九巷109号旭辉山岚华府5号工地,解放北路街道广场社区前进路6号院,幸福路街道职大社区金沙滩街50号锦城书苑工地,碱泉街道方圆社区青年路526号正苑小区,延安路街道富泉街社区富泉街138号恒昌一期,碱泉街道青年路东社区优诗美地一期、二期,和平路街道三山社区体育馆路508号,二道桥街道二道桥社区解放南路358号吉利小区,大小西门街道中山路社区文化路69号院,碱泉街道青东社区青年路773号汽贸小区,东泉路街道翠泉中社区碱泉一街865号东泉花苑,碱泉街道翠东社区东泉路666号滨海花园,赛马场街道水上乐园社区十七户路西一巷52号天影小区,大小西门街道中山路社区文化路八巷23号院,幸福路街道中环路北社区东大梁西街391号朝阳明居,幸福路街道中环路北社区东大梁西街480号空中花园小区,幸福路街道中环路北社区东大湾北路86号康普东区,幸福路街道幸福集社区幸福路626号家属院,黑甲山街道二道湾东社区大湾北路698号悦珑湾工地,幸福路街道中环路北社区东大梁西街353号家属院,幸福路街道湖东社区幸福路723号家属院,南湾街街道大湾北社区大湾北路969号阿特兰特斯小区,黑甲山街道黑甲山后街社区大湾北路593号麦盖提小区,解放北路街道和平北路社区人民路419号储备局家属院,东门街道五星南路社区东后街北一巷7号家属院,新华南路街道三桥社区新华南路附52号二轻局家属院,新华南路街道三桥社区新华南路569号三建家属院,碱泉街道青东社区青年路799号紫薇小区,东泉路街道翠中社区碱泉一街663号家属院,延安路街道富泉街社区138号磊鑫烟酒店,赛马场街道大湾南社区延安路912号院,幸福路街道幸福路南社区幸福路952号幸福苑小区,青年路街道新民路西社区新民路67号院,二道桥街道固原巷社区440号院,解放北路街道广场社区解放北路152号大兴巷14号院,东门街道建国北路社区建国路126号院,新华南路街道五桥社区英阿瓦提路73号汇珍小区,胜利路街道湖源巷西社区三屯碑路北巷154号电建花园,青年路街道五星路</w:t>
            </w:r>
            <w:r>
              <w:rPr>
                <w:rFonts w:ascii="宋体" w:hAnsi="宋体" w:hint="eastAsia"/>
                <w:color w:val="000000"/>
                <w:kern w:val="0"/>
                <w:sz w:val="20"/>
                <w:szCs w:val="20"/>
              </w:rPr>
              <w:lastRenderedPageBreak/>
              <w:t>东社区五星南路180号三建二队,幸福路街道幸福路社区幸福路南一巷9号院,东门街道光华路社区东风路147号院,碱泉街道青年路东社区红山路御锦城工地,燕儿窝街道燕南社区燕儿窝路东四巷53号华林园林公司,幸福路街道幸福路社区幸福南路39号房产科家属院,幸福路街道宏大社区大湾北路350号幸福阳光城,大小西门街道西河坝社区西河坝后街9号三运司家属院,新华南路街道西河坝后社区西河坝后街85号家属院,青年路街道新民路西社区卫生巷48号院,东门街道建国北路社区西后街7号院,青年路街道光明路北社区红山路114号家属院,碱泉街道方圆社区青年路418号天宇雅居,赛马场街道巴哈尔路南社区三屯碑路北巷44号新辰小区,青年路街道五星路西社区红山路620号小高层,东门街道东后南街社区东后街南一巷10号家属院,东门街道东后北街社区东后街北一巷44号新宝小区,赛马场街道十七户路东社区大湾南路308号小区,新华南路街道三桥社区新华南路443号家属院,新华南路街道四桥社区新华南路717号院,新华南路街道西河坝后街社区河滩南路536号院,新华南路街道西河坝后街社区龙泉街3号家属院,幸福路街道幸福路社区体育馆路15号院,碱泉街道方圆社区虹桥南二街12号民政小区,东泉路街道翠泉南路社区翠泉路937号蓝波湾小区,碱泉街道向阳社区碱泉二街91号天山公寓,南湾街街道南湾街北社区中湾街南一巷51号德普小区,东门街道建国北路社区建国路108号院,解放北路街道健康路社区健康路83号徕远花园,大小西门街道建设西路社区光明路56号家属院,大小西门街道建设西路社区建设西路117号院,和平路街道东菜园社区金银路82号家属院,碱泉街道碱泉东社区碱泉三街420号新华楼,大小西街道西河坝社区西河坝前街105号春风商店,东泉路街道翠泉中社区东泉路1699号平安小区,大小西门街道西河坝社区西河坝前街36号家属院,东门街道西后街社区西后街154号迪胜小区,幸福路街道幸福路社区幸福路南一巷10号人园大厦,二道桥街道福寿巷社区团结路255号院,东门街道西后街社区五星南路293号家属院,幸福路街道幸福路社区幸福路南一巷18号院,幸福路街道天福花园社区三道湾99号家属院,东门街道前进西路社区西后街74号院,胜利路街道多斯鲁克社区胜利路一巷14号家属院,胜利路街道新东街社区延安路2号海尔巴格餐饮股份有限公司,青年路街道新民路西社区新民路155号院,青年路街道光明路北社区光明路北巷28号院,南湾街街道夏玛勒巴克巷社区延安路651号,解放南路街道建中路社区和平南路155号楼电大家属院,二道桥街道福寿巷社区新华南路586号新华商场家属院,东门街道光华路社区光华路中巷1号院,东门街道东后南街社区东后街22号,东门街道东后南街社区东后街南三巷23号院,东门街道东风路社区天山路西巷1号家属院,大小西门街道西河街南社区小西门南五巷21号,大小西门街道建设西路社区新华北路130号,碱泉街道向阳社区碱泉二街80号环卫车队,碱泉街道碱泉西社区碱泉街116号院,东门街道东后南街社区东后街南二巷1号院,幸福路街道天福花园社区三道湾43号家属院,和平路街道体育馆路社区体育馆路三巷36号院,赛马场街道榆园路社区十七户路146号吉利卢卡诺小区,碱泉街道红桥社区虹桥南二街238号钢花小区,东门街道东环路西社区天山巷10号院,东门街道东环路西社区建国路179号院,东门街道东环路西社区天山巷14号家属院,东门街道东风路社区东风路210号院,青年路街道光明路北社区建工巷26号院,二道桥街道固原巷社区和平南路482号民心小区,二道桥街道固原巷社区金银路613号吉祥苑小区,南湾街街道波斯坦巷社区波斯坦巷145号西星小区,二道桥街道福寿巷社区天池路30号,东门街道东后北街社区东后街北一巷166号家属院,东门街道东后北街社区东后街189号金莹小区,大小西门街道人民路社区人民路171号纺织品小区,南湾街街道波斯坦巷社区团结路879号石化小区,幸福路街道宏大社区</w:t>
            </w:r>
            <w:r>
              <w:rPr>
                <w:rFonts w:ascii="宋体" w:hAnsi="宋体" w:hint="eastAsia"/>
                <w:color w:val="000000"/>
                <w:kern w:val="0"/>
                <w:sz w:val="20"/>
                <w:szCs w:val="20"/>
              </w:rPr>
              <w:lastRenderedPageBreak/>
              <w:t>自建房236号,东门街道东后北街社区碱泉街355号天锋花园,东门街道东风路社区天山路西巷4号院,新华南路街道西河坝后街社区供水巷18号院,新华南路街道西河坝后街社区西河坝后街83号家属院,东泉路街道翠泉中社区翠泉路388号万科臻园小区,解放南路街道永和巷社区和平南路41号,新华南路街道四桥社区团结路37号天元公司家属院,东门街道西后街社区西后街140号家属院,延安路街道晨光社区团结路1535号家属院,东门街道西后街社区五星南路261号五星公寓,碱泉街道向阳社区碱泉二街41号东方雅园,解放北路街道南大街社区明德路15号院,黑甲山街道北湾街社区中湾街23号职专小区,东门街道光华路社区建国路137号院,大小西门街道西河街南社区中桥四巷118号院,东门街道光华路社区光华路五巷8号院,青年路街道光明路北社区光明路北巷123号院,青年路街道五星路东社区五星南路331号茶蓄公司小区,团结路街道中泉街南社区团结路北半截巷79号印铁厂家属院,胜利路街道三屯碑社区胜利路西四巷23号院,大小西门街道红旗路社区山西庙巷27号,碱泉街道青南社区碱泉三街25号白云厂家属院,黑甲山街道跃进街南社区黑甲山跃进街720号10号工地,大小西门街道西河街南社区中桥三巷107号院,二道桥街道跃进街社区和平南路212号家属院,青年路街道五星路西社区红山路760号家属院,解放南路街道永和巷社区和平南路25号,东门街道五星南路社区东后街北一巷157号建工大杂院,大小西门街道文化路社区文化路四巷院,大小西门街道文化路社区文化路六巷24号院,新华南街道西河坝后街社区河滩南路560号锅炉厂家属院,新华南街道西河坝后街社区西河坝后街61号院,新华南路街道四桥社区新华南路西二巷32号恒宇银座,东门街道东风路社区东风路172号院,东门街道光华路社区建国路113号建银租赁家属院,东门街道建国南路北社区东环路98号独楼,东门街道五星南路社区东后街北一巷7号院,东门街道前进东路社区前进路289号家属院,东门街道东风路社区东风路138号聚天大厦,东门街道光华路社区光华路一巷2号院,东门街道前进西路社区五星南路225号院,大小西门街道红旗路社区新生巷116号家属院,大小西门街道春风巷社区文艺路106号恒福大厦A座,大小西门街道建设路社区文艺路26号文艺小区,和平路街道体育馆路社区体育馆路二巷26号家属院,东泉路街道翠泉南路社区翠泉路563号耀和荣裕小区,碱泉街道碱泉西社区碱泉街282号家属院,碱泉街道日光社区碱泉三街169号日光小区,幸福路街道天福花园社区三道湾59号家属院,南湾街街道夏玛勒巴克巷社区延安路711号院,南湾街街道广电社区团结路830号院彩电大楼,胜利路街道胜利路社区新华南路1172号食品厂家属院,胜利路街道南梁社区河坝半截巷57号院,大湾街道盐化社区明华街41号体校家属院,大小西门街道西河坝社区人民路111号家属院,大小西门街道西河街南社区中桥一巷81号高层,大小西门街道红旗路社区民主路前巷88号,大小西门街道西河街南社区中桥三巷136号大友国际B座,大小西门街道西河坝社区西河坝后街62号家属院,大小西门街道西河街南社区中桥三巷105号,大小西门街道西河坝社区河滩南路416号家属院,大小西门街道光明路南社区光明路472号八一剧场,大小西门街道人民路社区新华南路36号世纪百盛花苑,大小西门街道人民路社区人民路151号君泰大厦,新华南路街道四桥社区新华南路西二巷25号岩棉厂家属院,新华南路街道五桥社区新华南路1297号明珠小区,新华南路街道南公园社区英阿瓦提路117号家属院,新华南路街道南公园社区英阿瓦提路70号家属院,东泉路街道翠泉北路社区新泉街460号德邻苑小区,东泉路街道翠泉北路社区翠泉路176号清苑雅居小区,和平路街道体育馆路社区体育馆路236号院独栋,和平路街道东菜园社区二道湾路西二巷61号家属院,东门街道东后南街社区东后街南三巷24号院,东门街道建国北路社区西后街87号,东门街</w:t>
            </w:r>
            <w:r>
              <w:rPr>
                <w:rFonts w:ascii="宋体" w:hAnsi="宋体" w:hint="eastAsia"/>
                <w:color w:val="000000"/>
                <w:kern w:val="0"/>
                <w:sz w:val="20"/>
                <w:szCs w:val="20"/>
              </w:rPr>
              <w:lastRenderedPageBreak/>
              <w:t>道东风路社区东风路170号,东门街道东风路社区中山路455号,东门街道东后南街社区东环路68号院,幸福路街道天福花园社区幸福路北一巷37号家属院,幸福路街道天福花园社区东环路220号家属院,幸福路街道天福花园社区建国路241号家属院,幸福路街道幸福路社区体育馆路207号家属院,幸福路街道幸福集社区南二巷32号院,解放南路街道育才巷社区解放南路97号亚鸿大厦,大湾街道盐化社区明华街东24巷盐化小区,赛马场街道榆园路北社区十七户路138号天山染织厂小区,碱泉街道碱泉中社区碱泉三街南三巷88号天时公园左岸小区,幸福路街道四道巷社区三道湾路100号院,燕儿窝街道燕儿窝北路东社区红雁池北路69号水利家园A区,幸福路街道幸福路社区体育馆路101号,青年路街道五星路西社区红山路666号家属院,解放南路街道建中路社区建中路124号,解放南路街道龙泉社区新华南路288号家属院,幸福路街道北三巷社区幸福路283号回收公司家属院,东泉路街道翠中社区碱泉一街506号,胜利路街道多斯鲁克社区胜利路358号新泽源小区,青年路街道光明路北社区光明路北巷20号家属院,二道桥街道福寿巷社区团结路317号家属院</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lastRenderedPageBreak/>
              <w:t>延安路街道西域轻工社区,红雁街道东大梁社区东大梁和顺三期C区、D区,南湾街街道波斯坦巷社区玖久艺景小区,南湾街街道昌乐园社区昌乐园小区,黑甲山街道金银路社区金银路188号恒香园小区,新华南街道团结西路社区新华南路1029号公交公司家属院,和平路街道康泰社区除高风险外其他区域,大巴扎街道新市路南社区除高风险外其他区域,二道桥街道药王庙社区除高风险外其他区域,二道桥街道二道桥社区除高风险外其他区域,新华南街道团结西路社区除高风险外其他区域,黑甲山街道富康街社区除高风险外其他区域,延安路街道中湾街南社区除高风险外其他区域,胜利路街道河坝社区除高风险外其他区域,胜利路街道新东街社区除高风险外其他区域,胜利路街道河坝社区新华南路808号怡和大厦,南湾街街道昌乐园社区除高风险外其他区域,大湾街道延安东路社区除高风险外其他区域,二道桥街道固原巷社区除高风险外其他区域,延安路街道富北社区除高风险外其他区域,胜利路街道南梁社区除高风险外其他区域,胜利路街道新大社区除高风险外其他区域,大小西门街道文化路社区红旗路电脑城,南湾街街道南湾街北社区中湾街156号振荣小区,幸福路街道幸福路社区幸福南路49号交通银行家属院,碱泉街道红桥社区青年路868号天汽小区,幸福路街道幸福路社区幸福南路105号天建家属院,胜利路街道新东街社区新东街198号家属院,南湾街街道南湾街北社区除高风险外其他区域,大小西门街道文化路社区除高风险外其他区域,幸福路街道幸福路社区除高风险外其他区域,幸福路街道百信社区,幸福路街道幸福集社区,碱泉街道红桥社区除高风险外其他区域,和平路街道二道湾社区除高风险外其他区域,黑甲山街道金银路社区除高风险外其他区域,团结路街道瓷厂社区除高风险外其他区域,延安路街道富泉街社区除高风险外其他区域,和平路街道新湾社区除高风险外其他区域,和平路街道国际城社区,解放南路街道育才巷社区,二道桥福寿巷社区,赛马场街道大湾南社区,大小西门街道光明路南社区光明南社区光明路320号中保家属院,大小西门街道文化路社区文化路七巷8号院,大小西门街道西河街北社区新华北路西四巷6号德仕公寓,和平路街道二道湾社区二道湾二巷110号盲校家属院,大小西门街道光明路南社区除高风</w:t>
            </w:r>
            <w:r>
              <w:rPr>
                <w:rFonts w:ascii="宋体" w:hAnsi="宋体" w:hint="eastAsia"/>
                <w:color w:val="000000"/>
                <w:kern w:val="0"/>
                <w:sz w:val="20"/>
                <w:szCs w:val="20"/>
              </w:rPr>
              <w:lastRenderedPageBreak/>
              <w:t>险外其他区域,碱泉街道方圆社区除高风险外其他区域,南湾街街道夏玛勒巴克巷社区除高风险外其他区域,大小西门街道西河街北社区除高风险外其他区域,幸福路街道湖东社区,新华南路街道五桥社区,胜利路街道新华南路东社区,团结路街道后泉路社区,碱泉街道青年路东社区除高风险外其他区域,解放南路街道建中路社区除高风险外其他区域,胜利路街道多斯鲁克社区胜利路一巷34号科技出版社,胜利路街道三屯碑社区胜利路西五巷,团结路街道团结社区林业勘测设计院,胜利路街道多斯鲁克社区除高风险外其他区域,胜利路街道三屯碑社区除高风险外其他区域,碱泉街道向阳社区除高风险外其他区域,胜利路街道湖源巷社区除高风险外其他区域,南湾街街道广电社区除高风险外其他区域,黑甲山街道二道湾东社区除高风险外其他区域,碱泉街道翠东社区除高风险外其他区域,红雁街道东大梁社区除高风险外其他区域,黑甲山街道大湾北路西社区除高风险外其他区域,东泉路街道翠泉社区除高风险外其他区域,新华南路街道北国春城社区除高风险外其他区域,团结路街道团结社区除高风险外其他区域,碱泉街道月光社区日月星光花园天莱香牛食品有限公司鲜食肉铺,大小西门街道人民路社区外围中山路南巷51号五金店,东泉路街道翠泉北路社区翠泉路239号职工宿舍,东门街道前进东路社区前进路375号兵团物资局家属院,南湾街街道波斯坦巷社区南湾街130号福利家园小区,南湾街街道波斯坦巷社区华依学府项目工地,东泉路街道翠泉南路社区除高风险外其他区域,东泉路街道翠泉中社区除高风险外其他区域,东泉路街道翠泉北路社区除高风险外其他区域,东门街道前进东路社区除高风险外其他区域,东门街道前进西路社区除高风险外其他区域,东门街道建国南路北社区除高风险外其他区域,大小西门街道春风巷社区除高风险外其他区域,大小西门街道人民路社区除高风险外其他区域,大小西门街道西河街南社区除高风险外其他区域,大小西门街道建设路社区除高风险外其他区域,和平路街道国际城社区除高风险外其他区域,解放北路街道青年路社区除高风险外其他区域,黑甲山街道黑甲山前街社区除高风险外其他区域,新华南街道南公园社区除高风险外其他区域,南湾街街道波斯坦巷社区除高风险外其他区域,新华南路街道西河坝前街社区新华南路157号质监局家属院,胜利路街道三屯碑社区新华南路肥皂厂小区,青年路街道五星路西社区红山路670号天润花园,幸福路街道北三巷社区幸福路335号工商局家属院,解放北路街道南大街社区人民路393号新融大厦,胜利路街道新大社区胜利路666号新疆大学十号楼工地,东泉路街道碱泉一街南社区世界冠郡二期工地,胜利路街道河坝巷社区河坝二巷161号工地,新华南街道西河坝前街社区西河坝前街253号院,解放南路街道建中路社区永和巷2/4号院,青年路街道五星路东社区五星南路152号建合园小区,新华南路街道四桥社区43号菜店,团结路街道后泉路社区后泉路78号农行小区沿街门面店蔬菜水果店,新华南路街道新华南路1128号万家食品店,幸福路街道幸福集社区中铁16局门口彩钢房,东泉街道翠泉北路社区两棵树工地,东泉街道翠泉北路社区天一工地,延安路街道中湾街北社区惠民蔬菜店,南湾街街道大湾北社区蔬菜店,燕儿窝街道青水社区燕儿窝路370号客多购物超市,翠泉路街道翠泉路东社区东泉路666号悦美华庭小区蔬菜店,新华南路街道西河坝后街河滩南路474号黑鹰健身房,胜利路街道河坝巷社区胜利路2020美食餐厅,大湾街道延安东路社区明华街125库房,二道桥街道福寿巷社区顺才宾馆,解放北路街道和平北路社区中山路506号小张果蔬超市,幸福路街道北三巷社区三道湾路东巷134号马德颜蔬菜店,二道桥街道二道桥社区解放南路326号金泉小区高层,赛马场街道榆园路社区赛马场路南云工地</w:t>
            </w:r>
          </w:p>
        </w:tc>
        <w:tc>
          <w:tcPr>
            <w:tcW w:w="1557"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center"/>
              <w:rPr>
                <w:rFonts w:ascii="宋体" w:hAnsi="宋体"/>
                <w:color w:val="000000"/>
                <w:sz w:val="20"/>
                <w:szCs w:val="20"/>
              </w:rPr>
            </w:pPr>
            <w:r>
              <w:rPr>
                <w:rFonts w:ascii="宋体" w:hAnsi="宋体" w:hint="eastAsia"/>
                <w:color w:val="000000"/>
                <w:kern w:val="0"/>
                <w:sz w:val="20"/>
                <w:szCs w:val="20"/>
              </w:rPr>
              <w:lastRenderedPageBreak/>
              <w:t>见正文</w:t>
            </w: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kern w:val="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kern w:val="0"/>
                <w:sz w:val="20"/>
                <w:szCs w:val="20"/>
              </w:rPr>
            </w:pPr>
          </w:p>
        </w:tc>
        <w:tc>
          <w:tcPr>
            <w:tcW w:w="796"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kern w:val="0"/>
                <w:sz w:val="20"/>
                <w:szCs w:val="20"/>
              </w:rPr>
            </w:pP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沙依巴克区</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炉院街街道炉院街社区金粮源小区,红庙子街道西城街西社区荣和城一期,长江路街道冷库社区543号院,长江路街道碾子沟社区农资小区,仓房沟街道仓泊社区春和雅苑小区,炉院街街道和悦社区广源小区,雅山街道青峰社区惠民五期,长江路街道棉花北街社区泰祺小区,和田街街道和田街社区宏大名都小区,和田街街道交通社区电信小区,和田街街道河滩南路西社区三星园小区,雅山街道光明社区天山绿州小区三期,和田街街道东二街社区汇玺园小区,扬子江街道新华社区公园北街19号新华印刷厂家属院,红庙子街道天海社区天海小区,长江路街道碾子沟社区伊宁路169号院,长江路街道经一二路社区经二路东巷83号,长江路街道伊宁路社区经一路279号,雅山街道铁西社区雅山郡西区,西山街道马料地街南社区161队小区,西山街道马料地街南社区皓翔西苑小区,西山街道马料地街西社区德林逸景小区,西山街道马料地街西社区中泰雅居一期,和田街街道东二街社区三建北区大封闭,和田街街道和田街社区和田二街58号院,和田街街道和田街社区和田一街90号院,和田街街道和田街社区和田街83号院,和田街街道和田街社区五一路18号院,八一街道瑞安社区福盛小区,八一街道古城南社区古城花园B区,八一街道电信社区27号院,仓房沟街道仓谷社区公务员小区A2区,炉院街街道会仓房沟南路社区新星园小区,炉院街街道炉院街社区通建小区,友好北路街道宝地社区中成公司家属院,友好南路街道西北路北社区西北路68号院,骑马山街道骑马山路西社区和合苑,和田街街道东一街社区七一酱园家属院,八一街道电信社区煤培小区,八一街道农科院社区农科院南院小区,骑马山街道水库街社区恒昌恒业东区,友好北路街道宝地社区友好北路468号地矿局北院,炉院街街道仓北社区蓝天森林花苑,炉院街街道长征乌拉泊社区广晟园小区,炉院街街道仓西社区雅南高第小区,环卫路街道环卫路南社区惠民小区,环卫路街道中泰社区中泰化学小区,平顶山街道汇南社区汇嘉园小区南区,平顶山街道锦福苑社区锦福苑A区,雅山街道校园社区路昌佳苑小区,友好北路街道师大八楼社区昆仑小区,友好北路街道师大八楼社区新医路125号师大家属院,西山街道骑马山社区怡和山庄一、二期,红庙子街道天海社区兵团二建家属院,红庙子街道金泰社区新通一区西城街27号院,红庙子街道康悦社区红庙子路西五巷565号馨园小区,扬子江街道扬子江社区运管局家属院,扬子江街道扬子江社区供销社家属院,扬子江街道虹桥南社区文联家属院,扬子江街道虹桥南社区西虹西路40号出版局家属院,长江路街道长江路社区经二路144号院,长江路街道长江路社区经二路东巷43号院,长江路街道长江路社区经二路101号院,和田街街道</w:t>
            </w:r>
            <w:r>
              <w:rPr>
                <w:rFonts w:ascii="宋体" w:hAnsi="宋体" w:hint="eastAsia"/>
                <w:color w:val="000000"/>
                <w:kern w:val="0"/>
                <w:sz w:val="20"/>
                <w:szCs w:val="20"/>
              </w:rPr>
              <w:lastRenderedPageBreak/>
              <w:t>东一街社区乌苏路60号,和田街街道和田街社区五一路10号养护处家属院,和田街街道交通社区交通厅家属院,和田街街道水利社区水利厅家属院,和田街街道珠江路北社区世纪星小区,炉院街街道天山建材社区远洋花园,和田街街道建机社区泰翔小区,和田街街道建机社区建机小区,扬子江路街道宝山路东社区红十月西一区,扬子江路街道黑龙江路社区黑龙江34号金城小区,骑马山街道西盛社区康居苑小区,西山街道永乐一巷社区信通小区,西山街道骑马山社区国达小区,西山街道马料地街西社区克州干休所小区,西山街道西山东街北社区华美博奥小区,雅山街道光明社区光明小区,雅山街道南站社区云洋小区,友好南路街道鸿雁社区邮电器材厂家属院,长胜街道二十里店社区富民安居小区一期、二期,环卫路街道幸福屯社区雅山新天地小区C区,仓房沟街道仓祥社区秀城二代小区,红庙子街道福星社区春和景明小区,长江路街道棉花北街社区东方花园小区,长江路街道伊宁路社区汇珅园小区,长江路街道棉花南街社区宝山路宝祥小区,长江路街道棉花南街社区第二肉联厂家属院,长江路街道棉花南街社区棉花南街大封闭,长江路街道棉花南街社区天宝大厦,长江路街道碾子沟社区伊宁路358号万美雅居小区,长江路街道碾子沟社区伊宁路139、141号粮食局家属院,长江路街牛奶巷社区牛奶巷大封闭,长江路街道奇台路北社区奇台路679号宝山壹号小区,友好北路街道友好新村东西社区友好小区,友好北路街道泰华巴州路北社区泰惠小区,友好北路街道泰华巴州路北社区中石华府小区,仓房沟街道仓谷社区公务员小区A1区,环卫路街道新运社区润和居小区,环卫路街道环卫路社区百信小区,雅山街道西虹社区西虹小区,雅山街道铁东社区南二街小区,红庙子街道泰琇社区泰琇小区,平顶山街道南苑社区江南嘉苑小区,平顶山街道金沙江路西社区平顶山东二路39号友好宜和嘉园小区,友好南路街道明园有色社区明慧园A、B、C座,和田街街道建机社区彩云名邸小区,和田街街道建机社区教育出版社,和田街街道河滩南路社区河坝小区,和田街街道河滩南路社区三建西区,和田街街道公安社区民政小区,和田街街道珠江北路社区三建东区家属院,和田街街道东一街社区河南巷37号,和田街街道东二街社区和田二街28号院,和田街街道东二街社区东巷大封闭,和田街街道东二街社区和田二街232号,和田街街道东二街社区河滩南路573号,和田街街道水利社区于田街110号水利厅家属院,骑马山街道儿童村社区盛大花园北区,友好北路街道利明社区电熔爆小区,友好北路街道利明社区汇珉园小区,友好北路街道军总友谊社区汇芳园小区,友好北路街道宝地石家园子社区畜牧家属院,扬子江路街道腾威社区天安名门小区,八一街道瑞安社区建银小区A区,八一街道哈密西路社区众福苑、复兴南楼小区,西山街道永平巷社区万科金域国际小区,环卫路街道幸福屯社区翠庭春晓小区,环卫路街道华南巷社区卧龙山庄,友好北路街道泰华巴州北社区农工商家属院,雅山街道西虹社区汽运司小区,雅山街道南站社区乌南三街小区,雅山街道铁西社区雅山郡东区,雅山街道泰裕社区泰裕小区,雅山街道青年社区锂盐厂一区,雅山街道校园社区南一街小区,雅山街道新雅社区惠民小区一、二、三期,骑马山街道骑马山路西社区麒马山庄小区,平顶山街道头宫社区一运司家属院,平顶山街道青河路社区中央郡小区,红庙子街道新通社区新通小区二区,红庙子街道福地社区阳光雅润园二期1号院,扬子江路街道新华社区公园北街91号伊河家属院,炉院街街道和平桥社区珠江园小区,炉院街街道和平桥社区万兴家属楼,炉院街街道变电站社区广益园小区,炉院街街道变电站社区警苑小区,炉院街街道炉北社区建银小区,炉院街街道双龙社区蟠龙山庄小区,炉院街街道珠江路南社区广泽小区,炉院街街道珠江路南社区盛世雅苑小区,炉院街街道珠江路南社区粮运司家属院,炉院街街道珠江路南社区涵碧景苑小区,炉院街街道炉东社区如意苑小区,炉院街</w:t>
            </w:r>
            <w:r>
              <w:rPr>
                <w:rFonts w:ascii="宋体" w:hAnsi="宋体" w:hint="eastAsia"/>
                <w:color w:val="000000"/>
                <w:kern w:val="0"/>
                <w:sz w:val="20"/>
                <w:szCs w:val="20"/>
              </w:rPr>
              <w:lastRenderedPageBreak/>
              <w:t>街道炉东社区服装厂小区,炉院街街道炉东社区塑料厂小区,炉院街街道炉东社区天一建小区,炉院街街道乌拉泊社区公路管理局家属院,炉院街街道茶街社区五运司家属院,炉院街街道炉院街社区面粉厂小区,炉院街街道双和社区百商百乐苑小,炉院街街道仓西社区禾源小区,炉院街街道仓房沟南路社区玻璃厂家属院,西山街道永乐一巷社区和顺欧典小区,扬子江路街道人民公园社区公园北街184号客运司家属院,仓房沟街道仓泉社区菜园街自建房区域,红庙子街道西环中路东社区荣和城五期,红庙子街道新居社区欣悦园小区,红庙子街道泰琇社区阳光雅润园四期,红庙子街道汇珊园社区汇珊园小区,红庙子街道汇珊园社区伊犁州家属院,红庙子街道汇珊园社区和谐苑小区,红庙子街道西城街北社区荣和城三期,红庙子街道西城街北社区荣和城四期D区,红庙子街道西城街北社区和谐家园B区,红庙子街道西城街北社区和谐家园A区,红庙子街道西城街北社区和谐家园C区,沙依巴克区红庙子街道金泰社区金泰小区,红庙子街道汇芙园社区汇芙园小区,红庙子街道嘉和园社区嘉和园小区,红庙子街道西城街西社区荣和城六期,红庙子街道西城街西社区荣和城二期,红庙子街道新通社区新通三区,红庙子街道新通社区新通四区,红庙子街道新通社区和谐家园E区,红庙子街道金泰社区西城街70号院,友好北路街道泰华巴州北社区药业小区,友好北路街道泰华巴州北社区新城花园小区,和田街街道东一街社区黄河路374号,和田街街道黄河社区石油小区,和田街街道和田街社区五一路100号,西山街道永平巷社区北园春住宅楼,西山街道西山东街北社区裕景花园小区,西山街道西山东街北社区海港花园小区,西山街道永康一巷东社区自建房区域,西山街道永康一巷东社区园丁小区,西山街道新标社区伊水湾小区,友好北路街道新村东西社区养护处家属院,友好北路街道新村东西社区祥和苑小区,友好北路街道军总友谊社区粮食局家属院,仓房沟街道联合二社区自建房区域,仓房沟街道联合二社区公务员小区C区,仓房沟街道仓祥社区自建房区域,仓房沟街道仓盛社区自建房区域,仓房沟街道仓盛社区天鸿星悦国际小区,友好南路街道西北路北社区友好南路249号客车厂家属院,和田街街道黄河社区汇珂小区,雅山街道西虹社区海悦花园,骑马山街道金山谷社区金山谷小区东区,环卫路街道马料地社区绿城翡翠园一期,平顶山街道阿勒泰路社区皓翔金山小区,平顶山街道头宫社区公交公司家属院,平顶山街道春北社区自治区残联家属院,平顶山街道春北社区新大北校区家属院,八一街道哈密西路社区建银小区A区,八一街道博物馆社区博物馆小区,八一街道古城北社区汇宇小区,八一街道南昌北路社区华源贝域佳府小区,八一街道南昌路社区德锦永盛小区,八一街道南昌路社区煤矿医院家属院,八一街道农大社区农大家属院8区,扬子江路街道宝山路东社区宝山路386号和枫雅居,扬子江路汇月社区扬子江路213号红十月花园小区,平顶山街道克西路社区荣和城四期E区、F区,平顶山街道克西路社区宜品家春秋,平顶山街道平顶山社区万科都会传奇一期,平顶山街道平顶山社区晨曦小区,平顶山街道平顶山社区武警三支队家属院,平顶山街道阿勒泰路社区越秀小区,平顶山街道头宫社区友好小区,友好北路街道友好新村东西社区和田花苑小区,友好北路街道军总友谊社区县交通局家属院,友好北路街道泰华巴州北社区百草苑小区,扬子江路街道十月社区扬子江路213号十月小区,扬子江路街道腾威社区扬子江路西后巷52号一汽配家属院（南院）,扬子江路街道西北路南社区哈密南路229号邮政小区,骑马山街道水库街社区尚品家园小区,雅山街道泰裕社区青峰丽景小区,和田街街道建机社区建银机四连小区,和田街街道和田街社区奇台路121号雅安公寓,红庙子街道金地社区嘉和园二期大修厂小区（QQ公寓）,红庙子街道天海社区泰鸿银座,红庙子街道福地社区阳光雅润苑六期2号院,红庙子街道福地社区阳光雅润苑六</w:t>
            </w:r>
            <w:r>
              <w:rPr>
                <w:rFonts w:ascii="宋体" w:hAnsi="宋体" w:hint="eastAsia"/>
                <w:color w:val="000000"/>
                <w:kern w:val="0"/>
                <w:sz w:val="20"/>
                <w:szCs w:val="20"/>
              </w:rPr>
              <w:lastRenderedPageBreak/>
              <w:t>期1号院,红庙子街道康悦社区阳光雅润苑三期,红庙子街道康悦社区沁园小区,红庙子街道康悦社区阳光雅润苑一期,八一街道电信社区电信小区,西山街道马料地街南社区万科金域缇香小区,友好南路街道金色花苑社区金色花苑小区,和田街街道东二街社区和田二街120号,平顶山街道平顶山社区汇金花苑小区,平顶山街道平顶山社区万科都会传奇二期,平顶山街道阿勒泰路社区阿勒泰路11号血液中心家属院（高层）,平顶山街道阿勒泰路社区金坤小区,平顶山街道汇嘉园社区汇嘉园小区北区,平顶山街道春北社区碧桂园疆山府小区,平顶山街道锦福苑社区锦福苑小区B区,环卫路街道西山东街南社区阳光小区,八一街道南昌北路社区百盛苑小区,八一街道古城南社区盛世嘉园小区D区,西山街道马料地街西社区中泰雅居二期,友好南路街道明园有色社区明慧园D座,和田街街道东一街社区城市公社小区,友好北路街道师大八楼社区国宾车队家属院,八一街道金阳社区金阳小区,友好南路街道鸿雁社区有色小区东区,八一街道农大社区南山林场家属院,炉院街街道变电站社区阳光清城小区,炉院街街道和平桥社区国鑫苑小区,炉院街街道天山建材社区岭南清城小区,友好北路街道泰华巴州北社区紫林枫舍,炉院街街道茶街明月社区泰安小区,八一街道古城南社区古城花园C区,和田街街道水利社区于田街117号院,和田街街道东一街社区河南巷11号院,环卫路街道环卫路南社区雅山居小区,西山街道平川路社区泽普小区,扬子江路街道新华社区新疆日报社家属院,长江路街道经一、二路社区经一路东巷大封闭,八一街道南昌北路社区水利水电小区,八一街道瑞安社区环卫小区,八一街道农大社区农大家属院10区,八一街道国道社区得锦花园、天际、百商小区,八一街道农科院社区新疆水利水电地质勘察研究所小区,八一街道南昌北路社区华美丽景苑小区,八一街道锦华苑社区锦华苑小区,雅山街道秀园社区林家花苑,环卫路街道中泰社区156队小区,环卫路街道环卫路社区环鹏小区,仓房街道仓郁社区德诚园小区,炉院街街道天山建材社区天山建材小区1-3区,炉院街街道茶街明月社区地王佳座小区,炉院街街道仓房沟南路社区蓝天·花景轩,长江路街道棉花北街社区建银小区,环卫路街道环卫南路社区绿岛小区,环卫路街道新运社区综合队小区,红庙子街道金泰社区红庙子路22号,骑马山街道水库街社区恒昌恒业西区,骑马山街道西源社区格林威治城A区、B区、C区,炉院街街道炉东社区城市花园小区,八一街道南昌北路社区昊天小区,八一街道锦华苑社区新疆大学友好校区西院,友好南路街道金色花苑社区滨河中路575号新疆大公馆,友好南路街道西北路北社区西域花园小区,西山街道平川路社区焦煤小区,西山街道骑马山社区雅轩二期小区,和田街街道公安社区公安厅南院,雅山街道南梁坡社区安顺小区,长江路街道碾子沟社区百货站小区,友好北路街道新村东西社区新村路燃气公司家属院,友好北路街道军总友谊社区八楼家属院,友好南路街道西北路北社区经信委家属院,友好南路街道西北路北社区Naga尚院,八一街道老满城社区97号院,八一街道南昌北路社区昊天祥居,骑马山街道西源社区格林威治城E区、F区,西山街道平川路社区中山花苑小区,西山街道永康一巷东社区矫治局家属院</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lastRenderedPageBreak/>
              <w:t>八一街道瑞安社区兵运司小区,友好南路街道西北路北社区西北路75号院,八一街道博物馆社区西北路581号,平顶山街道阿勒泰路社区平顶山东一巷53号血液中心家属院（多层）,平顶山街道春北社区县党校家属院</w:t>
            </w:r>
          </w:p>
        </w:tc>
        <w:tc>
          <w:tcPr>
            <w:tcW w:w="1557"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kern w:val="0"/>
                <w:sz w:val="20"/>
                <w:szCs w:val="20"/>
              </w:rPr>
            </w:pPr>
            <w:r>
              <w:rPr>
                <w:rFonts w:ascii="宋体" w:hAnsi="宋体" w:hint="eastAsia"/>
                <w:color w:val="000000"/>
                <w:kern w:val="0"/>
                <w:sz w:val="20"/>
                <w:szCs w:val="20"/>
              </w:rPr>
              <w:t>见正文</w:t>
            </w: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kern w:val="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kern w:val="0"/>
                <w:sz w:val="20"/>
                <w:szCs w:val="20"/>
              </w:rPr>
            </w:pPr>
          </w:p>
        </w:tc>
        <w:tc>
          <w:tcPr>
            <w:tcW w:w="796"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kern w:val="0"/>
                <w:sz w:val="20"/>
                <w:szCs w:val="20"/>
              </w:rPr>
            </w:pP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水磨沟区</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振安街街道山润社区山水兰德小区,华光街街道和谐园社区文澜佳苑小区,南湖北路街道宏怡花园社区宏怡花园小区,六道湾街道沁园社区自建房区域,南湖南路街道劳动街社区时代小区,新民路街道荣惠社区荣昌小区,新民路街道新民西街社区科协小区,南湖南路街道克东路北社区自建房区域,南湖北路街道河滩社区盛华小区,南湖南路街道宁苑社区自建房区域,南湖北路街道百万庄社区自建房区域,南湖北路街道宏瑞社区友好花园二期,七道湾街道七道湾东街南社区地质小区,八道湾街道绿洲社区馕文化产业园二期,新民路街道荣惠社区玖惠小区,新民路街道新城社区绿景花苑一期,新民路街道新城社区九天河向阳小区,</w:t>
            </w:r>
            <w:r>
              <w:rPr>
                <w:rFonts w:ascii="宋体" w:hAnsi="宋体" w:hint="eastAsia"/>
                <w:color w:val="000000"/>
                <w:kern w:val="0"/>
                <w:sz w:val="20"/>
                <w:szCs w:val="20"/>
              </w:rPr>
              <w:lastRenderedPageBreak/>
              <w:t>新民路街道南大湖社区自建房区域,苇湖梁街道立井南社区丽景湾小区,苇湖梁街道立井北社区东湖丽景小区,苇湖梁街道新光社区电厂小区,苇湖梁街道龙盛街南社区丽景名都,苇湖梁街道昌盛祥社区苇美小区,河马泉街道观园路北社区托斯卡纳小区,七纺街道北山社区世界公园1期和世界公园2期,七纺街道众泰社区水韵康居苑1期和康居社区水韵康居苑2期、3期,七纺街道温泉社区维斯特世纪花园小区2、3期,七纺街道景泉社区维斯特世纪花园小区1期,榆树沟街道轩和苑B区,龙盛街街道康辉社区亚欧城市印象小区,振安街街道振安街南社区,振安街街道振安街北社区,振安街街道鸿源南路东社区,振安街街道青润社区,振安街街道春祥社区,六道湾街道长青苑自建房区域（南湖花苑社区、青翠社区、青玉社区）,六道湾街道南湖花苑社区新星花园小区,六道湾街道六道湾社区华凌公馆小区,六道湾街道融鑫社区华凌公寓小区,六道湾街道五星北路社区交通厅家属院,榆树沟街道榆树沟社区轩和苑A区,榆树沟街道安东社区轩和苑C区,榆树沟街道安东社区轩和苑D区,榆树沟街道斜井东社区六道湾路东二巷79号苇湖春光小区东院,华光街街道和谐园社区华光街200号公元南湖二期[天境小区],华光街街道苇湖庄西社区锦绣家园一二期,华光街街道芙蓉社区新芙蓉小区北院,华光街街道运成社区云顶名筑小区,华光街街道运成社区安置楼小区,华光街街道昆仑东街北社区苇湖金光小区,华光街街道斜井南社区苇湖银光小区,龙盛街街道康宁社区自建房,水塔山街道苇湖庄社区苇湖庄自建房区,水塔山街道南山社区大封闭,水塔山街道花苑社区七纺小区、花苑小区和水建楼,水塔山街道温泉西路社区山水人家小区,水塔山街道新纺社区七纺家属院（新纺社区）,南湖北路街道友好花园西社区友好花园一期（新纺社区）,新民路街道新民西街北社区自建房区域,七道湾街道和居社区自建房区域,七道湾街道会展社区御邸世家小区,七道湾街道和锦社区红光嘉苑小区,七道湾街道和锦社区自建房区域,七道湾街道文源社区碧桂园黄金时代小区,七道湾街道七道湾北社区会展蓝湾小区,南湖北路街道昆仑路北社区自建房小区,六道湾街道德裕社区自建房区域,六道湾街道克拉玛依东路社区恒翠花园小区,六道湾街道天平社区自建房区域,六道湾街道斜井西社区紫光小区,六道湾街道西虹东路社区自建房区域,华光街街道昆仑东街社区映象南湖一期、二期、三期,河马泉街道和奕社区自建房区域,六道湾街道德裕社区阳光绿岛小区,六道湾街道克拉玛依东路社区蟠龙居小区,南湖北路街道王家梁社区自建房区域,华光街街道昆仑东街北社区煤建小区,华光街街道斜井南社区昆仑公馆D区,七道湾街道新兴社区乌化小区,七道湾街道红光社区恒大城市之光小区,河马泉街道观园路社区歌林小镇,河马泉街道观园路社区颐景庭院,龙盛街街道苏州路立交桥社区康明园一期,龙盛街街道新跃社区自建房区域,榆树沟街道温康社区温泉康居苑小区,华光街街道苇湖庄西社区自建房小区,河马泉街道雪莲山社区恒大都市果岭小区,六道湾街道北山坡社区自建房区域,六道湾街道康苑社区俪苑小区,新民路街道荣惠社区工行小区,六道湾街道康苑社区自建房,振安街街道七道湾东街北社区自建房区域,振安街街道翼翔社区山水佳苑A区,振安街街道翼翔社区山水佳苑B区,振安街街道翼翔社区领地天屿小区,南湖南路街道华清社区自建房区域,南湖南路街道绿苑社区自建房片区,南湖南路街道友谊社区自建房区域,南湖南路街道林科院社区自建房区域,南湖南路街道安居北路自建房区域,南湖南路街道劳动街社区自建房区域,南湖南路街道华祥社区自建房区域,南湖南路街道宁安社区自建房区域,南湖南路街道绿荫社区自建房区域,南湖南路街道昆仑路社区自建房,南湖南路街道宁峰社区自建房区域</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lastRenderedPageBreak/>
              <w:t>振安街街道鸿园南路东社区鸿和苑小区,华光街街道运成社区运输公司小区（南院）,华光街街道芙蓉社区新芙蓉小区南院,华光街街道美丰社区恒昌恒晟小区,苇湖梁街道融合社区全域,苇湖梁街道立井西社区阳光丽景小区,苇湖梁街道融睦社区（除54号楼外）,苇湖梁街道立井东社区,苇湖梁街道龙翔路南社区全域,苇湖梁街道昌盛祥社区自建房区域,南湖北路街道王家梁社区除自建房区域以外的其他区域,六道湾街道红星社区迪苑小区</w:t>
            </w:r>
          </w:p>
        </w:tc>
        <w:tc>
          <w:tcPr>
            <w:tcW w:w="1557"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kern w:val="0"/>
                <w:sz w:val="20"/>
                <w:szCs w:val="20"/>
              </w:rPr>
            </w:pPr>
            <w:r>
              <w:rPr>
                <w:rFonts w:ascii="宋体" w:hAnsi="宋体" w:hint="eastAsia"/>
                <w:color w:val="000000"/>
                <w:kern w:val="0"/>
                <w:sz w:val="20"/>
                <w:szCs w:val="20"/>
              </w:rPr>
              <w:t>见正文</w:t>
            </w: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kern w:val="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kern w:val="0"/>
                <w:sz w:val="20"/>
                <w:szCs w:val="20"/>
              </w:rPr>
            </w:pPr>
          </w:p>
        </w:tc>
        <w:tc>
          <w:tcPr>
            <w:tcW w:w="796"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kern w:val="0"/>
                <w:sz w:val="20"/>
                <w:szCs w:val="20"/>
              </w:rPr>
            </w:pP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头屯河区</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中亚南路街道青水湾社区太原路647号青水湾小区,中亚北路街道尚北社区喀什西路565号裕阳花苑小区,西湖街道火山南社区西泉街777号</w:t>
            </w:r>
            <w:r>
              <w:rPr>
                <w:rFonts w:ascii="宋体" w:hAnsi="宋体" w:hint="eastAsia"/>
                <w:color w:val="000000"/>
                <w:kern w:val="0"/>
                <w:sz w:val="20"/>
                <w:szCs w:val="20"/>
              </w:rPr>
              <w:lastRenderedPageBreak/>
              <w:t>万泰阳光城小区,西湖街道东山坡社区大白山街1598号力鼎新城小区,嵩山街街道泰山街社区香槟水岸小区,高铁街道香山街社区大明湖路西巷266号坤怡园小区,高铁街道香山街社区天柱山街299号坤泰园小区,高铁街道澎湖路社区万达华府小区,高铁街道锦霞社区高铁南三路211号和兴帝景小区,高铁街道绿谷社区班公湖路309号米兰印象小区,北站东路街道兴丰社区西环北路2135号同城国际小区,白鸟湖街道金桥社区祥云中街1100号佳怡缘小区,中亚南路街道浦东街社区凤凰城小区,中亚南路街道海滨社区海滨小区,中亚北路街道迎宾桥社区迎宾丽舍小区,中亚北路街道尚北社区兰庭书院小区,西湖街道东山坡社区天麓花园,西湖街道红沙滩社区西雅美图小镇小区,白鸟湖街道红岩社区丰和苑小区,中亚南路街道团结新村社区和平花苑小区,中亚南路街道青水湾社区塑料厂小区,中亚北路街道桥东社区轻机厂小区,中亚北路街道桥东社区龙庭林清园小区,西湖街道九华山街社区中城国际湖光里小区,嵩山街街道泰山街社区金色时光小区,两河街道萨尔达坂村,火车西站街道东林街社区六街小区,火车西站街道西园街社区十四街小区西区,高铁街道香山街社区绿谷佳苑小区,西湖街道九华山街社区中城国际城小区,嵩山街街道泰山街社区幸福里小区,嵩山街街道融南社区桃园九点阳光小区,中亚北路街道喀什西路社区龙海新和居小区,高铁街道锦霞社区高铁明珠小区,高铁街道玄武湖社区翠竹园,高铁街道玄武湖社区宝能城,高铁街道香山街社区云岭翠谷小区,高铁街道香山街社区溪水苑小区,高铁街道香山街社区国税小区,白鸟湖街道城缘社区亚心佳苑小区,高铁街道锦霞社区佳源都市小区,高铁街道香山街社区金风云天尚谷小区,高铁街道绿岭社区和兴雅轩小区,高铁街道锦霞社区陶菊园小区,嵩山街街道黄山街社区一品九点阳光小区,嵩山街街道泰山街社区美好尚郡小区,西湖街道九华山街社区彩虹心筑小区,中亚南路街道铁路花园社区阳光城文澜府小区,中亚南路街道铁路花园社区22街小区,中亚北路街道文苑社区天馨花园小区,中亚北路街道上海路社区安置小区,嵩山街街道黄山街社区秦郡小区,中亚北路街道科技园社区农机站小区,火车西站街道景明社区景明小区,中亚南路街道卫星路社区四建加工厂小区,中亚南路街道白石桥社区工程处小区,嵩山街街道西湖社区时代橙堡小区,嵩山街街道庐山街社区秦基壹号院南院,北站东路街道丰北社区第一网格,北站东路街道丰北社区第二网格,中亚南路街道中亚南路社区精彩天地A区,火车西站街道三十五户路社区舒心小区,高铁街道玄武湖社区博香苑小区,火车西站街道三十五户路社区五街高层小区,北站西路街道河南庄村豫锦城小区AB区,北站西路街道河南庄村一五队小区,中亚北路街道科技园社区建科小区,嵩山街街道庐山街社区阳光雅郡小区,嵩山街街道西湖社区绿谷春天一期小区,高铁街道绿岭社区云岭青城颐园小区,高铁街道天鹅湖社区坤盛园小区,高铁街道香山街社区绿景园小区,白鸟湖街道金桥社区金科维拉庄园小区一期,高铁街道绿谷社区金吉利小区,高铁街道香山街社区中泰茗居小区,高铁街道绿谷社区德泽园小区四区,高铁街道绿谷社区德泽园小区三区</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lastRenderedPageBreak/>
              <w:t>钢城街道东干渠社区钢花街西小区,嵩山街街道融北社区融景花园小区,中亚南路街道中亚南路社区壹中心小区,北站东路街道丰北社区第</w:t>
            </w:r>
            <w:r>
              <w:rPr>
                <w:rFonts w:ascii="宋体" w:hAnsi="宋体" w:hint="eastAsia"/>
                <w:color w:val="000000"/>
                <w:kern w:val="0"/>
                <w:sz w:val="20"/>
                <w:szCs w:val="20"/>
              </w:rPr>
              <w:lastRenderedPageBreak/>
              <w:t>三网格</w:t>
            </w:r>
          </w:p>
        </w:tc>
        <w:tc>
          <w:tcPr>
            <w:tcW w:w="1557"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kern w:val="0"/>
                <w:sz w:val="20"/>
                <w:szCs w:val="20"/>
              </w:rPr>
            </w:pPr>
            <w:r>
              <w:rPr>
                <w:rFonts w:ascii="宋体" w:hAnsi="宋体" w:hint="eastAsia"/>
                <w:color w:val="000000"/>
                <w:kern w:val="0"/>
                <w:sz w:val="20"/>
                <w:szCs w:val="20"/>
              </w:rPr>
              <w:lastRenderedPageBreak/>
              <w:t>见正文</w:t>
            </w: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kern w:val="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kern w:val="0"/>
                <w:sz w:val="20"/>
                <w:szCs w:val="20"/>
              </w:rPr>
            </w:pPr>
          </w:p>
        </w:tc>
        <w:tc>
          <w:tcPr>
            <w:tcW w:w="796"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kern w:val="0"/>
                <w:sz w:val="20"/>
                <w:szCs w:val="20"/>
              </w:rPr>
            </w:pP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新市区</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杭州路街道河北西路社区四建小区,喀什东路街道五建社区东方御景小区,喀什东路街道乌东站社区金鑫花园小区,喀什东路街道乌东站社区瑞祥花苑小区,喀什东路街道铁桥社区富裕新城小区,二工街道新科社区自建房,二工街道小西沟社区自建房,杭州路街道崇文社区百信康城小区,杭州路街道崇文社区新鑫花园小区,八家户街道东方社区,安宁渠镇宁华社区北城大观小区,二工乡湖州路西社区自建房区域,二工街道北京中路社区嘉德园小区,长春中路街道新盛社区康城果岭小区,八家户街道河滩北路西社区,石油新村街道红庙社区恒大花园小区,迎宾路街道友谊路社区,迎宾路街道三友社区新港世纪花园小区,友谊路街道</w:t>
            </w:r>
            <w:r>
              <w:rPr>
                <w:rFonts w:ascii="宋体" w:hAnsi="宋体" w:hint="eastAsia"/>
                <w:color w:val="000000"/>
                <w:kern w:val="0"/>
                <w:sz w:val="20"/>
                <w:szCs w:val="20"/>
              </w:rPr>
              <w:lastRenderedPageBreak/>
              <w:t>永昌社区126号自建房,喀什东路街道晨光社区锦绣年华南区,北京路街道锦海巷社区巷自建房,长春中路街道长春北路社区国秀家园小区,长春中路街道海宝社区万城华府小区,八家户街道鲤鱼山南路社区文博学校家属院,八家户街道鲤鱼山南路社区鲁达国际小区,八家户街道八家户社区金色嘉园小区,二工乡东方智慧园一期,杭州路街道金谷社区十四户自建房,银川路街道华源社区鲤鱼山花园小区,长春中路街道锦程社区苏杭明珠小区,长春中路街道锦程社区59克拉小区,长春中路街道海宝社区海盈城市花园小区,安宁渠镇广东庄子村,喀什东路街道喀什东路社区博雅馨园小区,长春中路街道长春中路长治路社区宝石花苑,长春中路街道天津路社区星汇立方小区,长春中路街道天津路社区嘉华园小区南区,北京路街道呈祥社区呈祥庭院小区,高新街街道长沙路社区美居A座工地,石油新村街道外运司社区自建房,喀什东路街道新兴社区和兴嘉苑,喀什东路街道四平路华龙美钰小区,迎宾路街道新明社区地调处南苑小区,北京路街道阳光社区龙海五度小区,迎宾路街道兰亭社区路锦家园小区,喀什东路街道新兴社区福泰雅居小区,友谊路街道迎宾北路社区四八队自建房,石油新村街道商运司社区七街区D区,石油新村街道外运司社区外运司家属院,友谊路街道地窝堡社区钢花小区北苑,北京路街道会北京路口社区准噶尔小区,高新街街道天津南路社区津城茗苑小区,喀什东路街道京疆路社区朗悦盛境小区,喀什东路街道京疆路社区铂晶湾小区,石油新村街道锦域社区昊元上品小区,三工街道景苑社区苏中工地,南纬路街道南一路社区辰信小区,石油新村街道明山社区瑞昌街南一巷116号,北京路街道锦海巷社区美林花园小区,机场街道机场改扩建工地,机场街道安新社区丽景水岸小区,南纬路街道北二路社区工商银行家属院小区,百园路街道兴安社区中海·天悦府小区,北京路街道呈祥社区汉唐天下小区,八家户街道街道鸿阳社区万科金域华府小区,二工乡三工村4队南5巷323号自建房,石油新村街道锦山社区楼兰新城小区,二工街道新体社区奥林小区西区,二工街道天津北路社区天山雅士居小区,二工街道小西沟社区园丁小区,百园路街道兴安社区绿雅铭居小区,地窝堡乡小地窝堡村安置小区南区,二工街道长青社区惠安小区,二工街道江苏东路社区吐哈大厦家属院,喀什东路街道文轩社区华美文轩小区,银川路街道鲤鱼山社区山水华庭小区,八家户街道建新社区舒家苑小区,二工乡京轩社区阳光恒昌·万象天地三、四期</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lastRenderedPageBreak/>
              <w:t>鲤鱼山街道野马生态园,正扬路街道冬融街社区,正扬路街道正扬社区,正扬路街道东站北社区,正扬路街道金藤社区,正扬路街道抚顺街社区,北京路以东、长春中路以西、喀什路以北、上沙河路以南区域,银川路街道天山花园社区天山花园小区,石油新村街道阿勒泰路社区天汇世纪花园小区,百园路街道友兴街南社区上海城小区,喀什东路街道铁桥社区紫煜臻城小区,长春中路街道锦秀社区领秀新城小区,长春中路街道锦程社区,长春中路街道长春北路社区,安宁渠镇宁华社区君威景苑小区,八家户街道新慧社区美伦环球港小区,八家户街道鸿阳社区,杭州路街道金谷社区粮油机械厂小区,八家户街道八家户社区,八</w:t>
            </w:r>
            <w:r>
              <w:rPr>
                <w:rFonts w:ascii="宋体" w:hAnsi="宋体" w:hint="eastAsia"/>
                <w:color w:val="000000"/>
                <w:kern w:val="0"/>
                <w:sz w:val="20"/>
                <w:szCs w:val="20"/>
              </w:rPr>
              <w:lastRenderedPageBreak/>
              <w:t>家户街道建新社区,八家户街道新慧社区百商国际小区,八家户街道新慧社区百商太阳城小区,杭州路街道金谷社区四季风情园小区,石油新村街道九家湾社区冶建小区,迎宾路街道兰亭社区交建集团家属院,安宁渠镇西村中铁十二局工地,安宁渠镇西村河北建设工地,喀什东路街道喀什东路社区37中家属院,青格达湖乡新联村,石油新村街道景宁社区春天雅居小区,喀什东路街道京疆路社区除高风险外其他区域,鲤鱼山街道京都社区广汇京都小区,长春中路街道锦程社区万泰星辰一、二期小区</w:t>
            </w:r>
          </w:p>
        </w:tc>
        <w:tc>
          <w:tcPr>
            <w:tcW w:w="1557"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kern w:val="0"/>
                <w:sz w:val="20"/>
                <w:szCs w:val="20"/>
              </w:rPr>
            </w:pPr>
            <w:r>
              <w:rPr>
                <w:rFonts w:ascii="宋体" w:hAnsi="宋体" w:hint="eastAsia"/>
                <w:color w:val="000000"/>
                <w:kern w:val="0"/>
                <w:sz w:val="20"/>
                <w:szCs w:val="20"/>
              </w:rPr>
              <w:lastRenderedPageBreak/>
              <w:t>见正文</w:t>
            </w: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kern w:val="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kern w:val="0"/>
                <w:sz w:val="20"/>
                <w:szCs w:val="20"/>
              </w:rPr>
            </w:pPr>
          </w:p>
        </w:tc>
        <w:tc>
          <w:tcPr>
            <w:tcW w:w="796"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kern w:val="0"/>
                <w:sz w:val="20"/>
                <w:szCs w:val="20"/>
              </w:rPr>
            </w:pP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米东区</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羊毛工镇羊毛工村,羊毛工镇柳树庄村,南路街道,西路街道,卡子湾街道,地磅街道,永祥街道,古牧地,东路街道,长山子镇吉三泉村,长山子镇三个庄村,铁厂沟镇东村,铁厂沟镇大草滩村,柏杨河乡阿合阿德尔村,柏杨河乡独山子村,三道坝镇东滩村,柏杨河乡和瑞社区,铁厂沟镇铁厂沟西村,长山子镇下梁头村,三道坝镇天生沟村,铁厂沟镇曙光上村,长山子镇马场湖村,铁厂沟镇八家户村,羊毛工镇牛庄子村,羊毛工镇新建村,羊毛工镇协标工村,柏杨河乡玉西布早村,石化街道,羊毛工镇蒋家湾村,羊毛工镇留子庙村,长山子镇上梁头村,三道坝镇二道坝村,三道坝镇十二户东村,长山子镇土窑子村,长山子镇高家湖村,铁厂沟镇曙光下村,三道坝镇四道坝村,羊毛工镇雷家塘村,羊毛工镇西庄子村,长山子镇梁东村,三道坝镇杜家庄村,铁厂沟镇石化新村,盛达东路街道,三道坝镇碱泉子村,长山子镇新庄子村,长山子镇吴家梁村,羊毛工镇陕西工村,羊毛工镇卧龙岗村,柏杨河乡柏杨河村,芦草沟乡,长山子镇黑水村,长山子镇解放村,长山子镇二湾村,三道坝镇三道坝村,三道坝镇韩家庄村,柏杨河乡两园筹备组,柏杨河乡梧桐窝子村,三道坝镇皇宫村,羊毛工镇东方村,长山子镇碱梁村,长山子镇长山子村,长山子镇湖南村,三道坝镇河南村,三道坝镇十二户西村,三道坝镇大庄子村,长山子镇万家梁村</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w:t>
            </w:r>
          </w:p>
        </w:tc>
        <w:tc>
          <w:tcPr>
            <w:tcW w:w="1557"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kern w:val="0"/>
                <w:sz w:val="20"/>
                <w:szCs w:val="20"/>
              </w:rPr>
            </w:pPr>
            <w:r>
              <w:rPr>
                <w:rFonts w:ascii="宋体" w:hAnsi="宋体" w:hint="eastAsia"/>
                <w:color w:val="000000"/>
                <w:kern w:val="0"/>
                <w:sz w:val="20"/>
                <w:szCs w:val="20"/>
              </w:rPr>
              <w:t>见正文</w:t>
            </w: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kern w:val="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kern w:val="0"/>
                <w:sz w:val="20"/>
                <w:szCs w:val="20"/>
              </w:rPr>
            </w:pPr>
          </w:p>
        </w:tc>
        <w:tc>
          <w:tcPr>
            <w:tcW w:w="796"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巴音郭楞蒙古自治州</w:t>
            </w: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库尔勒市</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杜鹃河以南—石化大道以西—石化路以南—新城南路以东—友好路以南—发达路以西—石化大道区域内，包含新城街道华星园社区玫瑰庄园1—33号楼、万华苑（华誉职工楼）、七星汇中苑、红光小区、64号小区（东园小区）、新城街道新苇社区光华尚品小区、梨香街道百合社区唐宇大厦、棉纺厂小区、丁香雅居小区、梨香街道美居苑社区圣马雅苑小区、车城美居小区、凯欣家园,民幸路以东----香梨大道以西----新华路以南----民生路两侧区域内，包含新城街道南湖社区亲水湾小区、新城广场、银泰花苑小区、梨香街道凌达社区现代名苑小区、龙兴苑小区、圣马润泽园小区、新城花园小区、博雅家园小区、橡胶厂小区、商业银行小区、梨香街道民生社区天福名庭小区、名仕华府小区、泰州明苑小区,迎宾路以南——机场路以北——南环路以东——团结南路以西——建国南路两侧区域内，包含铁克其乡沙南社区淡水简居小区、金诗雅居小区、安达如苑小区、西部雅居小区、沙南家园小区、爱嘉丽都小区、新城街道物探社区青蓝家园小区、书馨家园小区、摩登BoBo公寓,迎宾街道光明社区时代花园小区,迎宾街道中恰其社区兴旺佳园小区,丝路街道索克巴格社区艾兰巴格家园小区（新40号小区）,康都街道东方社区东方一号小区,建设街道香梨社区盛府丽苑小区,康都街道康都社区孔雀河1号小区,丝路街道连心社区城安苑小区,梨香街道美居苑社区巴东苑小区,康都街道东方社区新上海花园小区,团结街道金梦社区金梦小区,团结街道永安社区河畔小区,希望街道友好社区孔雀城邦小区,团结街道绿园社区人防小区,天山街道龙祥社区天利北城小区,建设街道圣果社区圣果名苑小区,团结街道金梦社区益都水岸小区,建设街道千城社区梨香水韵小区,友好街道金冠社区金冠小区,天山街道客运社区东方二号小区,天山街道蓝天社区煌都花园小区,楼兰街道巴音社区巴音小区,迎宾街道冠农社区冠农花园城邦小区,天山街道电力社区五星花园小区,天山街道龙祥社区中嘉花园小区,永安街道育才社区中联水都小区,永安街道育才社区金坤风采苑小区,永安街道恰尔巴格社区88号小区,友好街道交通路社区公路小区,友好街道交通路社区百家园小区,天山街道天山社区民心佳园小区,萨依巴格街道滨河社区河畔世家小区,新城街道南湖社区家园小区,友好街道博爱社区金州公寓,友好街道博爱社区天山绿苑,铁克其乡沙南社区108号小区,永安街道恰尔巴格社区锦天佳园小区一期,康都街道康都社区康都世纪花园,康都街道时代社区华誉佳园,康都街道时代社区康都时代花园,新城街道物探社区东方物探小区,团结街道龙湖社区华山龙湖苑,友好街道博爱社区东升苑,铁克其乡下恰其社区下恰其二号家园,楼兰街道佳鑫社区佳鑫花园小区,萨依巴格街道孔雀社区财富公馆C座,铁克其乡华源社区华源圣地欣城小区,朝阳街道丰源社区丰源小区,希望街道富民社区新94号小区,萨依巴格街道梨香园社区柏香苑小区,楼兰街道佳鑫社区金隆幸福花园,新城街道佳德社区梨园春小区,友好街道博爱社区锦灏佳园,楼兰街道佳鑫社区金鹭小区</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朝阳街道丰源社区凯旋公馆A区,铁克其乡华源社区裕丰家园小区（106号小区）,铁克其乡下恰其社区城泰家园小区（新56号小区）,朝阳街道团结社区团结大厦,朝阳街道华夏名门社区塔河明城小区,丝路街道丝路社区36号小区,萨依巴格街道瑞祥社区杨帆小区,丝路街道连心社区新37号小区,希望街道友好社区鑫岸水郡小区,朝阳街道华夏名门社区红玺台小区,萨依巴格街道楼兰社区楼兰世家小区,丝路街道丝路社区水云间小区,迎宾街道蓝湾社区龙腾居,丝路街道上水城社区京龙美湖小区,建设街道龙山社区东岸美庐30号楼</w:t>
            </w:r>
          </w:p>
        </w:tc>
        <w:tc>
          <w:tcPr>
            <w:tcW w:w="1557"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kern w:val="0"/>
                <w:sz w:val="20"/>
                <w:szCs w:val="20"/>
              </w:rPr>
            </w:pPr>
            <w:r>
              <w:rPr>
                <w:rFonts w:ascii="宋体" w:hAnsi="宋体" w:hint="eastAsia"/>
                <w:color w:val="000000"/>
                <w:kern w:val="0"/>
                <w:sz w:val="20"/>
                <w:szCs w:val="20"/>
              </w:rPr>
              <w:t>见正文</w:t>
            </w: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kern w:val="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kern w:val="0"/>
                <w:sz w:val="20"/>
                <w:szCs w:val="20"/>
              </w:rPr>
            </w:pPr>
          </w:p>
        </w:tc>
        <w:tc>
          <w:tcPr>
            <w:tcW w:w="796" w:type="dxa"/>
            <w:vMerge w:val="restart"/>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伊犁哈萨克自治州</w:t>
            </w: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伊宁市</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潘津镇下潘津村,潘津镇苏拉宫村,北京路街道福安国际小区,宁远路街道书香苑社区书香苑小区15号楼2单元,上海路街道江南社区江南春晓14号楼,塔什科瑞克乡阿依墩村恒大雅苑小区22号楼,塔什科瑞克乡阿依墩村恒大雅苑小区23号楼2单元</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都来提巴格街道托特科瑞克社区,都来提巴格街道锦华家园小区3号楼1单元,英也尔镇六七段村希望路十三巷97号,英也尔镇英也尔村萨依路10巷,北京路街道万荣社区万容华府小区6号楼1单元,北京路街道梧桐社区梧桐丽景小区A区11号楼2单元,上海路街道黄河社区金屋紫都城1号楼1单元,萨依布依街道天马社区城市花园雅居苑7号楼1单元,上海路街道苹果社区土地局家属院5号楼2单元,英也尔镇阿拉木图亚村古勒巴格路14巷</w:t>
            </w:r>
          </w:p>
        </w:tc>
        <w:tc>
          <w:tcPr>
            <w:tcW w:w="1557"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kern w:val="0"/>
                <w:sz w:val="20"/>
                <w:szCs w:val="20"/>
              </w:rPr>
            </w:pPr>
            <w:r>
              <w:rPr>
                <w:rFonts w:ascii="宋体" w:hAnsi="宋体" w:hint="eastAsia"/>
                <w:color w:val="000000"/>
                <w:kern w:val="0"/>
                <w:sz w:val="20"/>
                <w:szCs w:val="20"/>
              </w:rPr>
              <w:t>见正文</w:t>
            </w: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kern w:val="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kern w:val="0"/>
                <w:sz w:val="20"/>
                <w:szCs w:val="20"/>
              </w:rPr>
            </w:pPr>
          </w:p>
        </w:tc>
        <w:tc>
          <w:tcPr>
            <w:tcW w:w="796"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kern w:val="0"/>
                <w:sz w:val="20"/>
                <w:szCs w:val="20"/>
              </w:rPr>
            </w:pP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伊宁县</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吐鲁番于孜乡下吐鲁番于孜村16巷,阿热吾斯塘镇奥依曼巴依托海村奥依曼巴依托海路3巷,阿热吾斯塘镇奥依曼巴依托海村奥依曼巴依托海路8巷,阿热吾斯塘镇奥依曼巴依托海村奥依曼巴依托海路11巷,吉里于孜镇美郡社区美郡小区9号楼1单元,吉里于孜镇杏苑社区翰林苑</w:t>
            </w:r>
            <w:r>
              <w:rPr>
                <w:rFonts w:ascii="宋体" w:hAnsi="宋体" w:hint="eastAsia"/>
                <w:color w:val="000000"/>
                <w:kern w:val="0"/>
                <w:sz w:val="20"/>
                <w:szCs w:val="20"/>
              </w:rPr>
              <w:lastRenderedPageBreak/>
              <w:t>小区B1号楼1单元,胡地亚于孜镇阔坦塔木村巴格路3巷,温亚尔镇贺加希村50巷,温亚尔镇贺加希村46巷,吉里于孜镇弓月社区弓月新城小区,胡地亚于孜镇阔坦塔木村阔坦塔木路13卷,吉里于孜镇美郡社区翰林苑B区5号楼2单元,吐鲁番于孜乡下吐鲁番于孜村14巷,吐鲁番于孜乡下吐鲁番于孜村2巷,吐鲁番于孜乡下吐鲁番于孜村18巷附3巷,胡地亚于孜镇阔坦塔木村艾加尔布拉克路8巷,温亚尔镇贺加希村68巷</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lastRenderedPageBreak/>
              <w:t>愉群翁回族乡斯拉木于孜村</w:t>
            </w:r>
          </w:p>
        </w:tc>
        <w:tc>
          <w:tcPr>
            <w:tcW w:w="1557"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kern w:val="0"/>
                <w:sz w:val="20"/>
                <w:szCs w:val="20"/>
              </w:rPr>
            </w:pPr>
            <w:r>
              <w:rPr>
                <w:rFonts w:ascii="宋体" w:hAnsi="宋体" w:hint="eastAsia"/>
                <w:color w:val="000000"/>
                <w:kern w:val="0"/>
                <w:sz w:val="20"/>
                <w:szCs w:val="20"/>
              </w:rPr>
              <w:t>见正文</w:t>
            </w: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kern w:val="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kern w:val="0"/>
                <w:sz w:val="20"/>
                <w:szCs w:val="20"/>
              </w:rPr>
            </w:pPr>
          </w:p>
        </w:tc>
        <w:tc>
          <w:tcPr>
            <w:tcW w:w="796"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塔城地区</w:t>
            </w: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乌苏市</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新市区街道瑞邦丽景小区,新市区街道广隅新城小区,新市区街道四季花城小区,新市区街道翰林园二期13号楼2单元,南苑街道捷特小区,新市区街道文林小区2号楼2单元,新市区街道文林小区7号楼1单元,新市区街道翰林苑二期9号楼1单元,新市区街道翰林苑二期26号楼2单元,新市区街道翰林苑二期门卫室,新市区街道济宁路002号,南苑街道万森花园小区,南苑街道客运站小区1号楼1单元,南苑街道机械小区3号楼2单元,虹桥街道华鑫小区,西城区街道微小创业企业园15-6-8号商铺,新市区街道明盛嘉苑小区27号楼1单元,新市区街道怡海玫瑰园小区36号楼3单,南苑街道黄河路建材市场062号,南苑街道博园小区11号楼2单元,虹桥街道新华书店家属楼1号楼1单元,奎河街道泽惠园小区8号楼2单元,新市区街道明盛御景小区14号楼3单元,新市区街道汇枫小区11号楼2单元,新市区街道明盛嘉苑小区6号楼4单元,新市区街道颐和小区1号楼2单元,新市区街道彩虹城小区17号楼1单元,新市区街道御景湾小区12号楼2单元,新市区街道天山弗莱明戈4号楼2单元,南苑街道博园小区12号楼5单元,南苑街道郑州北路18号,哈图布呼镇北京东路创业巷11号,哈图布呼镇王府小区6号楼2单元,新市区街道凯旋城小区13号楼3单元,新市区街道棉纺巷078号,虹桥街道北京北路830号,新市区街道观景台小区5号楼1单元,新市区街道文景苑小区12号楼3单元,新市区街道啤酒厂家属院小区7号楼4单元,虹桥街道塔城北路460号,虹桥街道北京北路25号</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奎河街道金穗园小区,八十四户乡,新市区街道汇景花园小区,虹桥街道阳光小区3号楼4单元,新市区街道文林小区22号楼2单元,联硕新型建材有限公司宿舍,新市区街道文泽苑小区22号楼2单元,新市区街道汇枫小区11号楼1单元,南苑街道怡景小区9号楼2单元,南苑街道怡景小区13号楼2单元,新市区街道汇枫小区11号楼除高风险单元外的其他单元,南苑街道博园小区3号楼3单元,新市区街道文泽苑北门1-19商铺,虹桥街道乌鲁木齐北路756号,新市区街道翰林园二期13号楼除高风险单元外的其他单元,南苑街道博园小区3号楼除高风险单元外的其他单元,新市区街道文林小区13号楼2单元,新市区街道汇枫小区1号楼2单元,新市区街道华府商业街006号,新市区街道华府商业街178号,新市区街道景源房产门面房,虹桥街道团结路如意巷19号,奎河街道康居苑小区18号楼1单元,新市区街道文林小区2号楼除高风险单元以外的其他单元,新市区街道文林小区7号楼除高风险单元以外的其他单元,新市区街道翰林苑二期9号楼除高风险单元以外的其他单元,新市区街道翰林苑二期26号楼除高风险单元以外的其他单元,南苑街道机械小区3号楼除高风险单元以外的其他单元,南苑街道客运站小区1号楼除高风险单元以外的其他单元,虹桥街道塔里木河西路天乐巷除高风险区外的其他区域,西城区街道微小创业企业园除高风险区外的其他区域,新市区街道盛世名门小区10号楼1单元,新市区街道翰林苑一期6号楼1单元,新市区街道明盛嘉苑小区27号楼除高风险单元外的其他单元,新市区街道怡海玫瑰园小区36号楼除高风险单元外的其他单元,南苑街道博园小区11号楼除高风险单元外的其他单,虹桥街道新华书店家属楼1号楼除高风险单元外的其他单元,奎河街道泽惠园小区8号楼除高风险单元外的其他单元,哈图布呼镇乌苏查次村361号,新市区街道明盛御景小区14号楼除高风险单元外的其他单元,新市区街道明盛嘉苑小区6号楼除高风险单元外的其他单元,新市区街道颐和小区1号楼除高风险单元外的其他单元,新市区街道彩虹城小区17号楼除高风险单元外的其他单元,新市区街道御景湾小区12号楼除高风险单元外的其他单元,新市区街道天山弗莱明戈4号楼除高风险单元外的其他单元,南苑街道博园小区12号楼除高风险单元外的其他单元,哈图布呼镇王府小区6号楼除高风险单元外的其他单元,新市区街道文泽苑小区虹建超市,南苑街道博园小区6号楼3单元,奎河街道税苑小区56号楼1单元,新市区街道凯旋城小区13号楼除高风险单元以外的其他单元,南苑街道博园小区6号楼除高风险单元以外的其他单元,新市区街道观景台小区5号楼除高风险单元外的其他单元,新市区街道文景苑小区12号楼除高风险单元外的其他单元,新市区街道啤酒厂家属院小区7号楼除高风险单元外的其他单元,新市区街道汇茗花园6号楼1单元,南苑街道安达倾城片区、清华园小区、路园小区、电北小区、春晖巷、城建小区、园丁小区、监狱及物资局平房区、家和小区、文心巷、电力南院小区、育才巷,虹桥街道94号院、幸福小区、博雅小区、和平花园、解放路社区平房区、明珠小区、美丽园小区、和谐小区、和平小区、林场家属楼&lt;含虹桥雅苑&gt;、博馨苑小区、人民医院家属楼、虹桥小区、金盾小区、水榭名苑小区、水榭名苑小区廉租房、老市委家属楼、宜居小区、团结路社区</w:t>
            </w:r>
            <w:r>
              <w:rPr>
                <w:rFonts w:ascii="宋体" w:hAnsi="宋体" w:hint="eastAsia"/>
                <w:color w:val="000000"/>
                <w:kern w:val="0"/>
                <w:sz w:val="20"/>
                <w:szCs w:val="20"/>
              </w:rPr>
              <w:lastRenderedPageBreak/>
              <w:t>平房区2区</w:t>
            </w:r>
          </w:p>
        </w:tc>
        <w:tc>
          <w:tcPr>
            <w:tcW w:w="1557"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kern w:val="0"/>
                <w:sz w:val="20"/>
                <w:szCs w:val="20"/>
              </w:rPr>
            </w:pPr>
            <w:r>
              <w:rPr>
                <w:rFonts w:ascii="宋体" w:hAnsi="宋体" w:hint="eastAsia"/>
                <w:color w:val="000000"/>
                <w:kern w:val="0"/>
                <w:sz w:val="20"/>
                <w:szCs w:val="20"/>
              </w:rPr>
              <w:lastRenderedPageBreak/>
              <w:t>见正文</w:t>
            </w:r>
          </w:p>
        </w:tc>
      </w:tr>
      <w:tr w:rsidR="00C2251A">
        <w:trPr>
          <w:trHeight w:val="270"/>
        </w:trPr>
        <w:tc>
          <w:tcPr>
            <w:tcW w:w="658"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lastRenderedPageBreak/>
              <w:t>西藏自治区</w:t>
            </w:r>
          </w:p>
        </w:tc>
        <w:tc>
          <w:tcPr>
            <w:tcW w:w="819"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Style w:val="font61"/>
                <w:rFonts w:hint="default"/>
                <w:sz w:val="20"/>
                <w:szCs w:val="20"/>
              </w:rPr>
              <w:t>自</w:t>
            </w:r>
            <w:r>
              <w:rPr>
                <w:rStyle w:val="font111"/>
                <w:rFonts w:hint="default"/>
                <w:sz w:val="20"/>
                <w:szCs w:val="20"/>
              </w:rPr>
              <w:t>11月2日以来</w:t>
            </w:r>
          </w:p>
        </w:tc>
        <w:tc>
          <w:tcPr>
            <w:tcW w:w="15368" w:type="dxa"/>
            <w:gridSpan w:val="5"/>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见正文</w:t>
            </w:r>
          </w:p>
        </w:tc>
      </w:tr>
      <w:tr w:rsidR="00C2251A">
        <w:trPr>
          <w:trHeight w:val="270"/>
        </w:trPr>
        <w:tc>
          <w:tcPr>
            <w:tcW w:w="658" w:type="dxa"/>
            <w:vMerge w:val="restart"/>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重庆市</w:t>
            </w:r>
          </w:p>
        </w:tc>
        <w:tc>
          <w:tcPr>
            <w:tcW w:w="819" w:type="dxa"/>
            <w:vMerge w:val="restart"/>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自11月2日以来</w:t>
            </w:r>
          </w:p>
        </w:tc>
        <w:tc>
          <w:tcPr>
            <w:tcW w:w="796" w:type="dxa"/>
            <w:vMerge w:val="restart"/>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w:t>
            </w: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沙坪坝区</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渝碚路街道小新街66号,渝碚路街道渝碚路131号26-29栋,沙坪坝街道松林坡223号,童家桥街道壮志路33号安居小苑2栋、10栋、17栋、18栋、21栋、24栋，兰苑2栋,覃家岗街道童话里D区2栋、4栋、5栋、6栋</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小龙坎街道小正街187号居民楼及临街商铺,渝碚路街道俊峰·龙凤华庭2期12号楼及底层商铺,渝碚路街道汉渝路66号江渝酒店,渝碚路街道沙南街43号附1号汉庭酒店（重大店）,渝碚路街道双巷子街14号,井口街道华宇温莎小镇一期1栋,沙坪坝街道劳动路恒邦C元素小区,沙坪坝街道重庆大学建筑规划设计研究总院十栋,沙坪坝街道沙北街94号,覃家岗街道凤天大道凤西路华宇城1号楼,丰文街道学府悦园D组团6栋,丰文街道学府悦园E组团10栋,丰文街道国盛绣美丰文5栋,渝碚路街道小新街64号及一楼商户,渝碚路街道小新街68号,渝碚路街道汉渝路7号（皮带楼片区）,小龙坎街道小龙坎新村路交机村84-132号,小龙坎街道小龙坎石小路56号隆鑫天雨方5栋,覃家岗街道万科金色悦城2期2栋,覃家岗街道童话里D区2栋,新桥街道上桥东风新2村上佳双子鑫座A栋,沙坪坝街道思源村6号,井口街道美丽阳光家园一二期5栋、8栋,童家桥街道林泉雅舍7栋,童家桥街道金悦城一期9栋,磁器口街道百年世家小区9、10栋,联芳街道逸静花开香地小区6栋,歌乐山街道全域,山洞街道全域,天星桥街道蓝溪谷地32栋,天星桥街道锦绣天城小区4栋,天星桥街道沙坪坝区东原ARC3栋,天星桥街道荔枝园A栋,天星桥街道小龙坎正街398号,天星桥街道小龙坎正街237号,土湾街道财信沙滨城市C区,土湾街道金沙时代南苑2栋和7栋,土湾街道工人村64号,石井坡街道俊峰•香格里拉35栋81号,渝碚路街道宏信大厦A栋,渝碚路街道渝碚路南开苑B1栋,渝碚路街道沙南街4号金港大厦,渝碚路街道三峡广场老基地火锅（银座店）,渝碚路街道煌华新纪元4栋,渝碚路街道杨公桥西城丽景5幢,渝碚路街道渝碚路135号信诚宠物诊所,童家桥街道阳光水城一期六幢2单元,土主街道和睦街15号,土主街道龙湖好城时光3栋,土主街道金科天宸3街区1栋,井口街道经济桥111-3-2,井口街道南溪村檬梓堡12号,井口街道南溪村郭家岚1号,井口街道美丽阳光家园一期3栋,覃家岗街道凤鸣香山6栋,覃家岗街道怡润居2栋,沙坪坝街道劳动路宏浩大厦二单元A栋,青木关镇青东路9号附1-2号,童家桥街道壮志路33号（除上述高风险区以外区域）,童家桥街道阳光水城2期1栋,童家桥街道九鼎名都小区2栋,童家桥街道翰林景园小区12单元,童家桥街道金悦城小区1期8栋,覃家岗街道童话里D区5栋,覃家岗街道金磁路8号金悦府4栋,覃家岗街道凤天大道天骄年华兰园F栋,覃家岗街道金星社区金悦景城3栋,石井坡街道大河沟120号,土主街道首创光合城2期5栋,新桥街道上桥新街39号附4号,中梁镇天蓝雅园1栋4单元（不含外围底商）,渝碚路街道渝碚路南开苑B3栋,渝碚路街道渝碚路135号,联芳街道联芳桥22栋,联芳街道中房千寻小区物业公司集体宿舍,联芳街道苹果派2期48号1单元,联芳街道联芳花园六期42栋3单元,井口街道美丽阳光家园3期26栋,井口街道宏城名都小区C区10栋,井口街道经济桥社区83号,覃家岗街道金悦锦城3栋,覃家岗街道畔山桃园4栋、6栋,覃家岗街道童话里E区1栋,覃家岗街道童话里D区除2栋、4栋、5栋、6栋以外区域,井口街道美丽阳光家园2期22栋、3期26栋,井口街道经济桥83号,井口街道新升南苑7栋,井口街道宏城名都C区10栋,土主街道微电园龙湖好城时光6栋,土主街道恒大优活城2期10栋,新桥街道新怡康居小区B栋,新桥街道三陵雅园B区A栋1单元,新桥街道上桥2村41栋,小龙坎街道天一阁小区B栋,小龙坎街道黄桷湾179号,小龙坎街道上土湾路97号,童家桥街道大水井59号4栋,童家桥街道童家桥正街2号,童家桥街道阳光水城3期4栋,磁器口街道国盛三千城小区3栋、7栋,磁器</w:t>
            </w:r>
            <w:r>
              <w:rPr>
                <w:rFonts w:ascii="宋体" w:hAnsi="宋体" w:hint="eastAsia"/>
                <w:color w:val="000000"/>
                <w:kern w:val="0"/>
                <w:sz w:val="20"/>
                <w:szCs w:val="20"/>
              </w:rPr>
              <w:lastRenderedPageBreak/>
              <w:t>口街道百年世家小区B栋,沙坪坝街道劳动路79号,沙坪坝街道沙正街91号,双碑街道堆金村471号,双碑街道詹家溪29号,双碑街道大石村9号,渝碚路街道煌华新纪元1栋,渝碚路街道利得尔大厦,渝碚路街道金阳牛津街小区4栋,石井坡街道马桑岚垭13号,石井坡街道石井坡234号,中梁镇天蓝雅园1栋3单元,陈家桥街道金科天宸10街区1栋,天星桥街道融汇温泉城上筑4栋,天星桥街道雅豪丽景雅观2栋,天星桥街道紫荆花园1栋</w:t>
            </w:r>
          </w:p>
        </w:tc>
        <w:tc>
          <w:tcPr>
            <w:tcW w:w="1557" w:type="dxa"/>
            <w:vMerge w:val="restart"/>
            <w:shd w:val="clear" w:color="auto" w:fill="auto"/>
            <w:noWrap/>
            <w:tcMar>
              <w:top w:w="0" w:type="dxa"/>
              <w:left w:w="0" w:type="dxa"/>
              <w:bottom w:w="0" w:type="dxa"/>
              <w:right w:w="0" w:type="dxa"/>
            </w:tcMar>
            <w:vAlign w:val="center"/>
          </w:tcPr>
          <w:p w:rsidR="00C2251A" w:rsidRDefault="006C6D27">
            <w:pPr>
              <w:widowControl/>
              <w:spacing w:line="220" w:lineRule="exact"/>
              <w:jc w:val="left"/>
              <w:textAlignment w:val="bottom"/>
              <w:rPr>
                <w:rFonts w:ascii="宋体" w:hAnsi="宋体"/>
                <w:color w:val="000000"/>
                <w:sz w:val="20"/>
                <w:szCs w:val="20"/>
              </w:rPr>
            </w:pPr>
            <w:r>
              <w:rPr>
                <w:rFonts w:ascii="宋体" w:hAnsi="宋体" w:hint="eastAsia"/>
                <w:b/>
                <w:bCs/>
                <w:kern w:val="0"/>
                <w:sz w:val="20"/>
                <w:szCs w:val="20"/>
              </w:rPr>
              <w:lastRenderedPageBreak/>
              <w:t>居家健康监测5天，完成5天3检。期间非必要不外出、不聚集。</w:t>
            </w: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kern w:val="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kern w:val="0"/>
                <w:sz w:val="20"/>
                <w:szCs w:val="20"/>
              </w:rPr>
            </w:pPr>
          </w:p>
        </w:tc>
        <w:tc>
          <w:tcPr>
            <w:tcW w:w="796"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kern w:val="0"/>
                <w:sz w:val="20"/>
                <w:szCs w:val="20"/>
              </w:rPr>
            </w:pP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九龙坡区</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华岩镇民安华福A区23栋、A区15栋、A区21栋、D区40栋、D区45栋，龙樾湾洋房区41栋，恒大雅苑五组团38幢,杨家坪街道西郊支路3号2栋、杨正街11号五环大厦,九龙街道龙泉社区轻港佳苑南楼、盘龙兴苑小区3栋、兴堰路1号筑锦尚堰A区1栋、双龙苑小区9栋、盘龙三村245号2栋、龙城静园2栋、隆鑫西城汇6栋,石坪桥街道冶金二村34栋、冶金二村金桥彼岸13栋、奥园金域1栋、龙腾大道81号华奥小区,中梁山街道盾安九龙城B区5栋,二郎街道高科创业园D栋、同天观云邸7栋、渝高香州32栋、华宇大厦B栋、春风与湖13栋,渝州路街道万昌商住楼（石杨路17号）、科园一路73号渝高广场F座、龙井湾小区B栋,石桥铺街道紫薇北苑2栋、渝高·同心家园A组团7栋、渝高·同心家园B组团2栋、渝高·同心家园B组团1栋,黄桷坪街道官家林24栋,西彭镇首创西江阅一期2栋、银燕社区三期安置房A区8栋,铜罐驿镇冬笋街89号-7</w:t>
            </w:r>
          </w:p>
        </w:tc>
        <w:tc>
          <w:tcPr>
            <w:tcW w:w="1557"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sz w:val="20"/>
                <w:szCs w:val="20"/>
              </w:rPr>
            </w:pP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kern w:val="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kern w:val="0"/>
                <w:sz w:val="20"/>
                <w:szCs w:val="20"/>
              </w:rPr>
            </w:pPr>
          </w:p>
        </w:tc>
        <w:tc>
          <w:tcPr>
            <w:tcW w:w="796"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kern w:val="0"/>
                <w:sz w:val="20"/>
                <w:szCs w:val="20"/>
              </w:rPr>
            </w:pP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南岸区</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铜元局街道金辉御江府小区6栋2单元、9栋1单元</w:t>
            </w:r>
          </w:p>
        </w:tc>
        <w:tc>
          <w:tcPr>
            <w:tcW w:w="1557" w:type="dxa"/>
            <w:shd w:val="clear" w:color="auto" w:fill="auto"/>
            <w:noWrap/>
            <w:tcMar>
              <w:top w:w="0" w:type="dxa"/>
              <w:left w:w="0" w:type="dxa"/>
              <w:bottom w:w="0" w:type="dxa"/>
              <w:right w:w="0" w:type="dxa"/>
            </w:tcMar>
            <w:vAlign w:val="center"/>
          </w:tcPr>
          <w:p w:rsidR="00C2251A" w:rsidRDefault="006C6D27">
            <w:pPr>
              <w:widowControl/>
              <w:spacing w:line="220" w:lineRule="exact"/>
              <w:jc w:val="center"/>
              <w:textAlignment w:val="bottom"/>
              <w:rPr>
                <w:rFonts w:ascii="宋体" w:hAnsi="宋体"/>
                <w:color w:val="000000"/>
                <w:sz w:val="20"/>
                <w:szCs w:val="20"/>
              </w:rPr>
            </w:pPr>
            <w:r>
              <w:rPr>
                <w:rFonts w:ascii="宋体" w:hAnsi="宋体" w:hint="eastAsia"/>
                <w:b/>
                <w:bCs/>
                <w:kern w:val="0"/>
                <w:sz w:val="20"/>
                <w:szCs w:val="20"/>
              </w:rPr>
              <w:t>居家健康监测5天，完成5天3检。期间非必要不外出、不聚集。</w:t>
            </w: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kern w:val="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kern w:val="0"/>
                <w:sz w:val="20"/>
                <w:szCs w:val="20"/>
              </w:rPr>
            </w:pPr>
          </w:p>
        </w:tc>
        <w:tc>
          <w:tcPr>
            <w:tcW w:w="796"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kern w:val="0"/>
                <w:sz w:val="20"/>
                <w:szCs w:val="20"/>
              </w:rPr>
            </w:pP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北碚区</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蔡家岗街道嘉皇小区5栋1单元</w:t>
            </w:r>
          </w:p>
        </w:tc>
        <w:tc>
          <w:tcPr>
            <w:tcW w:w="1557" w:type="dxa"/>
            <w:shd w:val="clear" w:color="auto" w:fill="auto"/>
            <w:noWrap/>
            <w:tcMar>
              <w:top w:w="0" w:type="dxa"/>
              <w:left w:w="0" w:type="dxa"/>
              <w:bottom w:w="0" w:type="dxa"/>
              <w:right w:w="0" w:type="dxa"/>
            </w:tcMar>
            <w:vAlign w:val="center"/>
          </w:tcPr>
          <w:p w:rsidR="00C2251A" w:rsidRDefault="006C6D27">
            <w:pPr>
              <w:widowControl/>
              <w:spacing w:line="220" w:lineRule="exact"/>
              <w:jc w:val="center"/>
              <w:textAlignment w:val="bottom"/>
              <w:rPr>
                <w:rFonts w:ascii="宋体" w:hAnsi="宋体"/>
                <w:color w:val="000000"/>
                <w:sz w:val="20"/>
                <w:szCs w:val="20"/>
              </w:rPr>
            </w:pPr>
            <w:r>
              <w:rPr>
                <w:rFonts w:ascii="宋体" w:hAnsi="宋体" w:hint="eastAsia"/>
                <w:b/>
                <w:bCs/>
                <w:kern w:val="0"/>
                <w:sz w:val="20"/>
                <w:szCs w:val="20"/>
              </w:rPr>
              <w:t>居家健康监测5天，完成5天3检。期间非必要不外出、不聚集。</w:t>
            </w:r>
          </w:p>
        </w:tc>
      </w:tr>
      <w:tr w:rsidR="006C6D27">
        <w:trPr>
          <w:trHeight w:val="270"/>
        </w:trPr>
        <w:tc>
          <w:tcPr>
            <w:tcW w:w="658" w:type="dxa"/>
            <w:vMerge/>
            <w:shd w:val="clear" w:color="auto" w:fill="auto"/>
            <w:noWrap/>
            <w:tcMar>
              <w:top w:w="0" w:type="dxa"/>
              <w:left w:w="0" w:type="dxa"/>
              <w:bottom w:w="0" w:type="dxa"/>
              <w:right w:w="0" w:type="dxa"/>
            </w:tcMar>
            <w:vAlign w:val="center"/>
          </w:tcPr>
          <w:p w:rsidR="006C6D27" w:rsidRDefault="006C6D27">
            <w:pPr>
              <w:widowControl/>
              <w:spacing w:line="220" w:lineRule="exact"/>
              <w:jc w:val="center"/>
              <w:textAlignment w:val="bottom"/>
              <w:rPr>
                <w:rFonts w:ascii="宋体" w:hAnsi="宋体"/>
                <w:color w:val="000000"/>
                <w:kern w:val="0"/>
                <w:sz w:val="20"/>
                <w:szCs w:val="20"/>
              </w:rPr>
            </w:pPr>
          </w:p>
        </w:tc>
        <w:tc>
          <w:tcPr>
            <w:tcW w:w="819" w:type="dxa"/>
            <w:vMerge/>
            <w:shd w:val="clear" w:color="auto" w:fill="auto"/>
            <w:noWrap/>
            <w:tcMar>
              <w:top w:w="0" w:type="dxa"/>
              <w:left w:w="0" w:type="dxa"/>
              <w:bottom w:w="0" w:type="dxa"/>
              <w:right w:w="0" w:type="dxa"/>
            </w:tcMar>
            <w:vAlign w:val="center"/>
          </w:tcPr>
          <w:p w:rsidR="006C6D27" w:rsidRDefault="006C6D27">
            <w:pPr>
              <w:widowControl/>
              <w:spacing w:line="220" w:lineRule="exact"/>
              <w:jc w:val="center"/>
              <w:textAlignment w:val="bottom"/>
              <w:rPr>
                <w:rFonts w:ascii="宋体" w:hAnsi="宋体"/>
                <w:color w:val="000000"/>
                <w:kern w:val="0"/>
                <w:sz w:val="20"/>
                <w:szCs w:val="20"/>
              </w:rPr>
            </w:pPr>
          </w:p>
        </w:tc>
        <w:tc>
          <w:tcPr>
            <w:tcW w:w="796" w:type="dxa"/>
            <w:vMerge/>
            <w:shd w:val="clear" w:color="auto" w:fill="auto"/>
            <w:noWrap/>
            <w:tcMar>
              <w:top w:w="0" w:type="dxa"/>
              <w:left w:w="0" w:type="dxa"/>
              <w:bottom w:w="0" w:type="dxa"/>
              <w:right w:w="0" w:type="dxa"/>
            </w:tcMar>
            <w:vAlign w:val="center"/>
          </w:tcPr>
          <w:p w:rsidR="006C6D27" w:rsidRDefault="006C6D27">
            <w:pPr>
              <w:widowControl/>
              <w:spacing w:line="220" w:lineRule="exact"/>
              <w:jc w:val="center"/>
              <w:textAlignment w:val="bottom"/>
              <w:rPr>
                <w:rFonts w:ascii="宋体" w:hAnsi="宋体"/>
                <w:color w:val="000000"/>
                <w:kern w:val="0"/>
                <w:sz w:val="20"/>
                <w:szCs w:val="20"/>
              </w:rPr>
            </w:pPr>
          </w:p>
        </w:tc>
        <w:tc>
          <w:tcPr>
            <w:tcW w:w="865" w:type="dxa"/>
            <w:shd w:val="clear" w:color="auto" w:fill="auto"/>
            <w:noWrap/>
            <w:tcMar>
              <w:top w:w="0" w:type="dxa"/>
              <w:left w:w="0" w:type="dxa"/>
              <w:bottom w:w="0" w:type="dxa"/>
              <w:right w:w="0" w:type="dxa"/>
            </w:tcMar>
            <w:vAlign w:val="center"/>
          </w:tcPr>
          <w:p w:rsidR="006C6D27" w:rsidRDefault="006C6D27">
            <w:pPr>
              <w:widowControl/>
              <w:spacing w:line="220" w:lineRule="exact"/>
              <w:jc w:val="center"/>
              <w:textAlignment w:val="bottom"/>
              <w:rPr>
                <w:rFonts w:ascii="宋体" w:hAnsi="宋体" w:hint="eastAsia"/>
                <w:color w:val="000000"/>
                <w:kern w:val="0"/>
                <w:sz w:val="20"/>
                <w:szCs w:val="20"/>
              </w:rPr>
            </w:pPr>
            <w:r>
              <w:rPr>
                <w:rFonts w:ascii="宋体" w:hAnsi="宋体" w:hint="eastAsia"/>
                <w:color w:val="000000"/>
                <w:kern w:val="0"/>
                <w:sz w:val="20"/>
                <w:szCs w:val="20"/>
              </w:rPr>
              <w:t>渝北区</w:t>
            </w:r>
          </w:p>
        </w:tc>
        <w:tc>
          <w:tcPr>
            <w:tcW w:w="6116" w:type="dxa"/>
            <w:shd w:val="clear" w:color="auto" w:fill="auto"/>
            <w:noWrap/>
            <w:tcMar>
              <w:top w:w="0" w:type="dxa"/>
              <w:left w:w="0" w:type="dxa"/>
              <w:bottom w:w="0" w:type="dxa"/>
              <w:right w:w="0" w:type="dxa"/>
            </w:tcMar>
            <w:vAlign w:val="center"/>
          </w:tcPr>
          <w:p w:rsidR="006C6D27" w:rsidRDefault="006C6D27">
            <w:pPr>
              <w:widowControl/>
              <w:spacing w:line="220" w:lineRule="exact"/>
              <w:textAlignment w:val="bottom"/>
              <w:rPr>
                <w:rFonts w:ascii="宋体" w:hAnsi="宋体" w:hint="eastAsia"/>
                <w:color w:val="000000"/>
                <w:kern w:val="0"/>
                <w:sz w:val="20"/>
                <w:szCs w:val="20"/>
              </w:rPr>
            </w:pPr>
          </w:p>
        </w:tc>
        <w:tc>
          <w:tcPr>
            <w:tcW w:w="6034" w:type="dxa"/>
            <w:shd w:val="clear" w:color="auto" w:fill="auto"/>
            <w:noWrap/>
            <w:tcMar>
              <w:top w:w="0" w:type="dxa"/>
              <w:left w:w="0" w:type="dxa"/>
              <w:bottom w:w="0" w:type="dxa"/>
              <w:right w:w="0" w:type="dxa"/>
            </w:tcMar>
            <w:vAlign w:val="center"/>
          </w:tcPr>
          <w:p w:rsidR="006C6D27" w:rsidRDefault="006C6D27">
            <w:pPr>
              <w:widowControl/>
              <w:spacing w:line="220" w:lineRule="exact"/>
              <w:textAlignment w:val="bottom"/>
              <w:rPr>
                <w:rFonts w:ascii="宋体" w:hAnsi="宋体" w:hint="eastAsia"/>
                <w:color w:val="000000"/>
                <w:kern w:val="0"/>
                <w:sz w:val="20"/>
                <w:szCs w:val="20"/>
              </w:rPr>
            </w:pPr>
          </w:p>
        </w:tc>
        <w:tc>
          <w:tcPr>
            <w:tcW w:w="1557" w:type="dxa"/>
            <w:shd w:val="clear" w:color="auto" w:fill="auto"/>
            <w:noWrap/>
            <w:tcMar>
              <w:top w:w="0" w:type="dxa"/>
              <w:left w:w="0" w:type="dxa"/>
              <w:bottom w:w="0" w:type="dxa"/>
              <w:right w:w="0" w:type="dxa"/>
            </w:tcMar>
            <w:vAlign w:val="center"/>
          </w:tcPr>
          <w:p w:rsidR="006C6D27" w:rsidRDefault="006C6D27">
            <w:pPr>
              <w:widowControl/>
              <w:spacing w:line="220" w:lineRule="exact"/>
              <w:jc w:val="center"/>
              <w:textAlignment w:val="bottom"/>
              <w:rPr>
                <w:rFonts w:ascii="宋体" w:hAnsi="宋体" w:hint="eastAsia"/>
                <w:b/>
                <w:bCs/>
                <w:kern w:val="0"/>
                <w:sz w:val="20"/>
                <w:szCs w:val="20"/>
              </w:rPr>
            </w:pPr>
            <w:r>
              <w:rPr>
                <w:rFonts w:ascii="宋体" w:hAnsi="宋体" w:hint="eastAsia"/>
                <w:b/>
                <w:bCs/>
                <w:kern w:val="0"/>
                <w:sz w:val="20"/>
                <w:szCs w:val="20"/>
              </w:rPr>
              <w:t>居家健康监测5天，完成5天3检。期间非必要不外出、不聚集。</w:t>
            </w:r>
          </w:p>
        </w:tc>
      </w:tr>
      <w:tr w:rsidR="006C6D27">
        <w:trPr>
          <w:trHeight w:val="270"/>
        </w:trPr>
        <w:tc>
          <w:tcPr>
            <w:tcW w:w="658" w:type="dxa"/>
            <w:vMerge/>
            <w:shd w:val="clear" w:color="auto" w:fill="auto"/>
            <w:noWrap/>
            <w:tcMar>
              <w:top w:w="0" w:type="dxa"/>
              <w:left w:w="0" w:type="dxa"/>
              <w:bottom w:w="0" w:type="dxa"/>
              <w:right w:w="0" w:type="dxa"/>
            </w:tcMar>
            <w:vAlign w:val="center"/>
          </w:tcPr>
          <w:p w:rsidR="006C6D27" w:rsidRDefault="006C6D27">
            <w:pPr>
              <w:widowControl/>
              <w:spacing w:line="220" w:lineRule="exact"/>
              <w:jc w:val="center"/>
              <w:textAlignment w:val="bottom"/>
              <w:rPr>
                <w:rFonts w:ascii="宋体" w:hAnsi="宋体"/>
                <w:color w:val="000000"/>
                <w:kern w:val="0"/>
                <w:sz w:val="20"/>
                <w:szCs w:val="20"/>
              </w:rPr>
            </w:pPr>
          </w:p>
        </w:tc>
        <w:tc>
          <w:tcPr>
            <w:tcW w:w="819" w:type="dxa"/>
            <w:vMerge/>
            <w:shd w:val="clear" w:color="auto" w:fill="auto"/>
            <w:noWrap/>
            <w:tcMar>
              <w:top w:w="0" w:type="dxa"/>
              <w:left w:w="0" w:type="dxa"/>
              <w:bottom w:w="0" w:type="dxa"/>
              <w:right w:w="0" w:type="dxa"/>
            </w:tcMar>
            <w:vAlign w:val="center"/>
          </w:tcPr>
          <w:p w:rsidR="006C6D27" w:rsidRDefault="006C6D27">
            <w:pPr>
              <w:widowControl/>
              <w:spacing w:line="220" w:lineRule="exact"/>
              <w:jc w:val="center"/>
              <w:textAlignment w:val="bottom"/>
              <w:rPr>
                <w:rFonts w:ascii="宋体" w:hAnsi="宋体"/>
                <w:color w:val="000000"/>
                <w:kern w:val="0"/>
                <w:sz w:val="20"/>
                <w:szCs w:val="20"/>
              </w:rPr>
            </w:pPr>
          </w:p>
        </w:tc>
        <w:tc>
          <w:tcPr>
            <w:tcW w:w="796" w:type="dxa"/>
            <w:vMerge/>
            <w:shd w:val="clear" w:color="auto" w:fill="auto"/>
            <w:noWrap/>
            <w:tcMar>
              <w:top w:w="0" w:type="dxa"/>
              <w:left w:w="0" w:type="dxa"/>
              <w:bottom w:w="0" w:type="dxa"/>
              <w:right w:w="0" w:type="dxa"/>
            </w:tcMar>
            <w:vAlign w:val="center"/>
          </w:tcPr>
          <w:p w:rsidR="006C6D27" w:rsidRDefault="006C6D27">
            <w:pPr>
              <w:widowControl/>
              <w:spacing w:line="220" w:lineRule="exact"/>
              <w:jc w:val="center"/>
              <w:textAlignment w:val="bottom"/>
              <w:rPr>
                <w:rFonts w:ascii="宋体" w:hAnsi="宋体"/>
                <w:color w:val="000000"/>
                <w:kern w:val="0"/>
                <w:sz w:val="20"/>
                <w:szCs w:val="20"/>
              </w:rPr>
            </w:pPr>
          </w:p>
        </w:tc>
        <w:tc>
          <w:tcPr>
            <w:tcW w:w="865" w:type="dxa"/>
            <w:shd w:val="clear" w:color="auto" w:fill="auto"/>
            <w:noWrap/>
            <w:tcMar>
              <w:top w:w="0" w:type="dxa"/>
              <w:left w:w="0" w:type="dxa"/>
              <w:bottom w:w="0" w:type="dxa"/>
              <w:right w:w="0" w:type="dxa"/>
            </w:tcMar>
            <w:vAlign w:val="center"/>
          </w:tcPr>
          <w:p w:rsidR="006C6D27" w:rsidRDefault="006C6D27">
            <w:pPr>
              <w:widowControl/>
              <w:spacing w:line="220" w:lineRule="exact"/>
              <w:jc w:val="center"/>
              <w:textAlignment w:val="bottom"/>
              <w:rPr>
                <w:rFonts w:ascii="宋体" w:hAnsi="宋体" w:hint="eastAsia"/>
                <w:color w:val="000000"/>
                <w:kern w:val="0"/>
                <w:sz w:val="20"/>
                <w:szCs w:val="20"/>
              </w:rPr>
            </w:pPr>
            <w:r>
              <w:rPr>
                <w:rFonts w:ascii="宋体" w:hAnsi="宋体" w:hint="eastAsia"/>
                <w:color w:val="000000"/>
                <w:kern w:val="0"/>
                <w:sz w:val="20"/>
                <w:szCs w:val="20"/>
              </w:rPr>
              <w:t>渝中区</w:t>
            </w:r>
          </w:p>
        </w:tc>
        <w:tc>
          <w:tcPr>
            <w:tcW w:w="6116" w:type="dxa"/>
            <w:shd w:val="clear" w:color="auto" w:fill="auto"/>
            <w:noWrap/>
            <w:tcMar>
              <w:top w:w="0" w:type="dxa"/>
              <w:left w:w="0" w:type="dxa"/>
              <w:bottom w:w="0" w:type="dxa"/>
              <w:right w:w="0" w:type="dxa"/>
            </w:tcMar>
            <w:vAlign w:val="center"/>
          </w:tcPr>
          <w:p w:rsidR="006C6D27" w:rsidRDefault="006C6D27">
            <w:pPr>
              <w:widowControl/>
              <w:spacing w:line="220" w:lineRule="exact"/>
              <w:textAlignment w:val="bottom"/>
              <w:rPr>
                <w:rFonts w:ascii="宋体" w:hAnsi="宋体" w:hint="eastAsia"/>
                <w:color w:val="000000"/>
                <w:kern w:val="0"/>
                <w:sz w:val="20"/>
                <w:szCs w:val="20"/>
              </w:rPr>
            </w:pPr>
          </w:p>
        </w:tc>
        <w:tc>
          <w:tcPr>
            <w:tcW w:w="6034" w:type="dxa"/>
            <w:shd w:val="clear" w:color="auto" w:fill="auto"/>
            <w:noWrap/>
            <w:tcMar>
              <w:top w:w="0" w:type="dxa"/>
              <w:left w:w="0" w:type="dxa"/>
              <w:bottom w:w="0" w:type="dxa"/>
              <w:right w:w="0" w:type="dxa"/>
            </w:tcMar>
            <w:vAlign w:val="center"/>
          </w:tcPr>
          <w:p w:rsidR="006C6D27" w:rsidRDefault="006C6D27">
            <w:pPr>
              <w:widowControl/>
              <w:spacing w:line="220" w:lineRule="exact"/>
              <w:textAlignment w:val="bottom"/>
              <w:rPr>
                <w:rFonts w:ascii="宋体" w:hAnsi="宋体" w:hint="eastAsia"/>
                <w:color w:val="000000"/>
                <w:kern w:val="0"/>
                <w:sz w:val="20"/>
                <w:szCs w:val="20"/>
              </w:rPr>
            </w:pPr>
          </w:p>
        </w:tc>
        <w:tc>
          <w:tcPr>
            <w:tcW w:w="1557" w:type="dxa"/>
            <w:shd w:val="clear" w:color="auto" w:fill="auto"/>
            <w:noWrap/>
            <w:tcMar>
              <w:top w:w="0" w:type="dxa"/>
              <w:left w:w="0" w:type="dxa"/>
              <w:bottom w:w="0" w:type="dxa"/>
              <w:right w:w="0" w:type="dxa"/>
            </w:tcMar>
            <w:vAlign w:val="center"/>
          </w:tcPr>
          <w:p w:rsidR="006C6D27" w:rsidRDefault="006C6D27">
            <w:pPr>
              <w:widowControl/>
              <w:spacing w:line="220" w:lineRule="exact"/>
              <w:jc w:val="center"/>
              <w:textAlignment w:val="bottom"/>
              <w:rPr>
                <w:rFonts w:ascii="宋体" w:hAnsi="宋体" w:hint="eastAsia"/>
                <w:color w:val="000000"/>
                <w:kern w:val="0"/>
                <w:sz w:val="20"/>
                <w:szCs w:val="20"/>
              </w:rPr>
            </w:pPr>
            <w:r>
              <w:rPr>
                <w:rFonts w:ascii="宋体" w:hAnsi="宋体" w:hint="eastAsia"/>
                <w:b/>
                <w:bCs/>
                <w:kern w:val="0"/>
                <w:sz w:val="20"/>
                <w:szCs w:val="20"/>
              </w:rPr>
              <w:t>居家健康监测5天，完成5天3检。期间非必要不外出、不聚集。</w:t>
            </w:r>
          </w:p>
        </w:tc>
      </w:tr>
      <w:tr w:rsidR="006C6D27">
        <w:trPr>
          <w:trHeight w:val="270"/>
        </w:trPr>
        <w:tc>
          <w:tcPr>
            <w:tcW w:w="658" w:type="dxa"/>
            <w:vMerge/>
            <w:shd w:val="clear" w:color="auto" w:fill="auto"/>
            <w:noWrap/>
            <w:tcMar>
              <w:top w:w="0" w:type="dxa"/>
              <w:left w:w="0" w:type="dxa"/>
              <w:bottom w:w="0" w:type="dxa"/>
              <w:right w:w="0" w:type="dxa"/>
            </w:tcMar>
            <w:vAlign w:val="center"/>
          </w:tcPr>
          <w:p w:rsidR="006C6D27" w:rsidRDefault="006C6D27">
            <w:pPr>
              <w:widowControl/>
              <w:spacing w:line="220" w:lineRule="exact"/>
              <w:jc w:val="center"/>
              <w:textAlignment w:val="bottom"/>
              <w:rPr>
                <w:rFonts w:ascii="宋体" w:hAnsi="宋体"/>
                <w:color w:val="000000"/>
                <w:kern w:val="0"/>
                <w:sz w:val="20"/>
                <w:szCs w:val="20"/>
              </w:rPr>
            </w:pPr>
          </w:p>
        </w:tc>
        <w:tc>
          <w:tcPr>
            <w:tcW w:w="819" w:type="dxa"/>
            <w:vMerge/>
            <w:shd w:val="clear" w:color="auto" w:fill="auto"/>
            <w:noWrap/>
            <w:tcMar>
              <w:top w:w="0" w:type="dxa"/>
              <w:left w:w="0" w:type="dxa"/>
              <w:bottom w:w="0" w:type="dxa"/>
              <w:right w:w="0" w:type="dxa"/>
            </w:tcMar>
            <w:vAlign w:val="center"/>
          </w:tcPr>
          <w:p w:rsidR="006C6D27" w:rsidRDefault="006C6D27">
            <w:pPr>
              <w:widowControl/>
              <w:spacing w:line="220" w:lineRule="exact"/>
              <w:jc w:val="center"/>
              <w:textAlignment w:val="bottom"/>
              <w:rPr>
                <w:rFonts w:ascii="宋体" w:hAnsi="宋体"/>
                <w:color w:val="000000"/>
                <w:kern w:val="0"/>
                <w:sz w:val="20"/>
                <w:szCs w:val="20"/>
              </w:rPr>
            </w:pPr>
          </w:p>
        </w:tc>
        <w:tc>
          <w:tcPr>
            <w:tcW w:w="796" w:type="dxa"/>
            <w:vMerge/>
            <w:shd w:val="clear" w:color="auto" w:fill="auto"/>
            <w:noWrap/>
            <w:tcMar>
              <w:top w:w="0" w:type="dxa"/>
              <w:left w:w="0" w:type="dxa"/>
              <w:bottom w:w="0" w:type="dxa"/>
              <w:right w:w="0" w:type="dxa"/>
            </w:tcMar>
            <w:vAlign w:val="center"/>
          </w:tcPr>
          <w:p w:rsidR="006C6D27" w:rsidRDefault="006C6D27">
            <w:pPr>
              <w:widowControl/>
              <w:spacing w:line="220" w:lineRule="exact"/>
              <w:jc w:val="center"/>
              <w:textAlignment w:val="bottom"/>
              <w:rPr>
                <w:rFonts w:ascii="宋体" w:hAnsi="宋体"/>
                <w:color w:val="000000"/>
                <w:kern w:val="0"/>
                <w:sz w:val="20"/>
                <w:szCs w:val="20"/>
              </w:rPr>
            </w:pPr>
          </w:p>
        </w:tc>
        <w:tc>
          <w:tcPr>
            <w:tcW w:w="865" w:type="dxa"/>
            <w:shd w:val="clear" w:color="auto" w:fill="auto"/>
            <w:noWrap/>
            <w:tcMar>
              <w:top w:w="0" w:type="dxa"/>
              <w:left w:w="0" w:type="dxa"/>
              <w:bottom w:w="0" w:type="dxa"/>
              <w:right w:w="0" w:type="dxa"/>
            </w:tcMar>
            <w:vAlign w:val="center"/>
          </w:tcPr>
          <w:p w:rsidR="006C6D27" w:rsidRDefault="006C6D27">
            <w:pPr>
              <w:widowControl/>
              <w:spacing w:line="220" w:lineRule="exact"/>
              <w:jc w:val="center"/>
              <w:textAlignment w:val="bottom"/>
              <w:rPr>
                <w:rFonts w:ascii="宋体" w:hAnsi="宋体" w:hint="eastAsia"/>
                <w:color w:val="000000"/>
                <w:kern w:val="0"/>
                <w:sz w:val="20"/>
                <w:szCs w:val="20"/>
              </w:rPr>
            </w:pPr>
            <w:r>
              <w:rPr>
                <w:rFonts w:ascii="宋体" w:hAnsi="宋体" w:hint="eastAsia"/>
                <w:color w:val="000000"/>
                <w:kern w:val="0"/>
                <w:sz w:val="20"/>
                <w:szCs w:val="20"/>
              </w:rPr>
              <w:t>两江新区</w:t>
            </w:r>
          </w:p>
        </w:tc>
        <w:tc>
          <w:tcPr>
            <w:tcW w:w="6116" w:type="dxa"/>
            <w:shd w:val="clear" w:color="auto" w:fill="auto"/>
            <w:noWrap/>
            <w:tcMar>
              <w:top w:w="0" w:type="dxa"/>
              <w:left w:w="0" w:type="dxa"/>
              <w:bottom w:w="0" w:type="dxa"/>
              <w:right w:w="0" w:type="dxa"/>
            </w:tcMar>
            <w:vAlign w:val="center"/>
          </w:tcPr>
          <w:p w:rsidR="006C6D27" w:rsidRDefault="006C6D27">
            <w:pPr>
              <w:widowControl/>
              <w:spacing w:line="220" w:lineRule="exact"/>
              <w:textAlignment w:val="bottom"/>
              <w:rPr>
                <w:rFonts w:ascii="宋体" w:hAnsi="宋体" w:hint="eastAsia"/>
                <w:color w:val="000000"/>
                <w:kern w:val="0"/>
                <w:sz w:val="20"/>
                <w:szCs w:val="20"/>
              </w:rPr>
            </w:pPr>
          </w:p>
        </w:tc>
        <w:tc>
          <w:tcPr>
            <w:tcW w:w="6034" w:type="dxa"/>
            <w:shd w:val="clear" w:color="auto" w:fill="auto"/>
            <w:noWrap/>
            <w:tcMar>
              <w:top w:w="0" w:type="dxa"/>
              <w:left w:w="0" w:type="dxa"/>
              <w:bottom w:w="0" w:type="dxa"/>
              <w:right w:w="0" w:type="dxa"/>
            </w:tcMar>
            <w:vAlign w:val="center"/>
          </w:tcPr>
          <w:p w:rsidR="006C6D27" w:rsidRDefault="006C6D27">
            <w:pPr>
              <w:widowControl/>
              <w:spacing w:line="220" w:lineRule="exact"/>
              <w:textAlignment w:val="bottom"/>
              <w:rPr>
                <w:rFonts w:ascii="宋体" w:hAnsi="宋体" w:hint="eastAsia"/>
                <w:color w:val="000000"/>
                <w:kern w:val="0"/>
                <w:sz w:val="20"/>
                <w:szCs w:val="20"/>
              </w:rPr>
            </w:pPr>
          </w:p>
        </w:tc>
        <w:tc>
          <w:tcPr>
            <w:tcW w:w="1557" w:type="dxa"/>
            <w:shd w:val="clear" w:color="auto" w:fill="auto"/>
            <w:noWrap/>
            <w:tcMar>
              <w:top w:w="0" w:type="dxa"/>
              <w:left w:w="0" w:type="dxa"/>
              <w:bottom w:w="0" w:type="dxa"/>
              <w:right w:w="0" w:type="dxa"/>
            </w:tcMar>
            <w:vAlign w:val="center"/>
          </w:tcPr>
          <w:p w:rsidR="006C6D27" w:rsidRDefault="006C6D27">
            <w:pPr>
              <w:widowControl/>
              <w:spacing w:line="220" w:lineRule="exact"/>
              <w:jc w:val="center"/>
              <w:textAlignment w:val="bottom"/>
              <w:rPr>
                <w:rFonts w:ascii="宋体" w:hAnsi="宋体" w:hint="eastAsia"/>
                <w:color w:val="000000"/>
                <w:kern w:val="0"/>
                <w:sz w:val="20"/>
                <w:szCs w:val="20"/>
              </w:rPr>
            </w:pPr>
            <w:r>
              <w:rPr>
                <w:rFonts w:ascii="宋体" w:hAnsi="宋体" w:hint="eastAsia"/>
                <w:b/>
                <w:bCs/>
                <w:kern w:val="0"/>
                <w:sz w:val="20"/>
                <w:szCs w:val="20"/>
              </w:rPr>
              <w:t>居家健康监测5天，完成5天3检。期间非必要不外出、不聚集。</w:t>
            </w:r>
          </w:p>
        </w:tc>
      </w:tr>
      <w:tr w:rsidR="006C6D27">
        <w:trPr>
          <w:trHeight w:val="270"/>
        </w:trPr>
        <w:tc>
          <w:tcPr>
            <w:tcW w:w="658" w:type="dxa"/>
            <w:vMerge/>
            <w:shd w:val="clear" w:color="auto" w:fill="auto"/>
            <w:noWrap/>
            <w:tcMar>
              <w:top w:w="0" w:type="dxa"/>
              <w:left w:w="0" w:type="dxa"/>
              <w:bottom w:w="0" w:type="dxa"/>
              <w:right w:w="0" w:type="dxa"/>
            </w:tcMar>
            <w:vAlign w:val="center"/>
          </w:tcPr>
          <w:p w:rsidR="006C6D27" w:rsidRDefault="006C6D27">
            <w:pPr>
              <w:widowControl/>
              <w:spacing w:line="220" w:lineRule="exact"/>
              <w:jc w:val="center"/>
              <w:textAlignment w:val="bottom"/>
              <w:rPr>
                <w:rFonts w:ascii="宋体" w:hAnsi="宋体"/>
                <w:color w:val="000000"/>
                <w:kern w:val="0"/>
                <w:sz w:val="20"/>
                <w:szCs w:val="20"/>
              </w:rPr>
            </w:pPr>
          </w:p>
        </w:tc>
        <w:tc>
          <w:tcPr>
            <w:tcW w:w="819" w:type="dxa"/>
            <w:vMerge/>
            <w:shd w:val="clear" w:color="auto" w:fill="auto"/>
            <w:noWrap/>
            <w:tcMar>
              <w:top w:w="0" w:type="dxa"/>
              <w:left w:w="0" w:type="dxa"/>
              <w:bottom w:w="0" w:type="dxa"/>
              <w:right w:w="0" w:type="dxa"/>
            </w:tcMar>
            <w:vAlign w:val="center"/>
          </w:tcPr>
          <w:p w:rsidR="006C6D27" w:rsidRDefault="006C6D27">
            <w:pPr>
              <w:widowControl/>
              <w:spacing w:line="220" w:lineRule="exact"/>
              <w:jc w:val="center"/>
              <w:textAlignment w:val="bottom"/>
              <w:rPr>
                <w:rFonts w:ascii="宋体" w:hAnsi="宋体"/>
                <w:color w:val="000000"/>
                <w:kern w:val="0"/>
                <w:sz w:val="20"/>
                <w:szCs w:val="20"/>
              </w:rPr>
            </w:pPr>
          </w:p>
        </w:tc>
        <w:tc>
          <w:tcPr>
            <w:tcW w:w="796" w:type="dxa"/>
            <w:vMerge/>
            <w:shd w:val="clear" w:color="auto" w:fill="auto"/>
            <w:noWrap/>
            <w:tcMar>
              <w:top w:w="0" w:type="dxa"/>
              <w:left w:w="0" w:type="dxa"/>
              <w:bottom w:w="0" w:type="dxa"/>
              <w:right w:w="0" w:type="dxa"/>
            </w:tcMar>
            <w:vAlign w:val="center"/>
          </w:tcPr>
          <w:p w:rsidR="006C6D27" w:rsidRDefault="006C6D27">
            <w:pPr>
              <w:widowControl/>
              <w:spacing w:line="220" w:lineRule="exact"/>
              <w:jc w:val="center"/>
              <w:textAlignment w:val="bottom"/>
              <w:rPr>
                <w:rFonts w:ascii="宋体" w:hAnsi="宋体"/>
                <w:color w:val="000000"/>
                <w:kern w:val="0"/>
                <w:sz w:val="20"/>
                <w:szCs w:val="20"/>
              </w:rPr>
            </w:pPr>
          </w:p>
        </w:tc>
        <w:tc>
          <w:tcPr>
            <w:tcW w:w="865" w:type="dxa"/>
            <w:shd w:val="clear" w:color="auto" w:fill="auto"/>
            <w:noWrap/>
            <w:tcMar>
              <w:top w:w="0" w:type="dxa"/>
              <w:left w:w="0" w:type="dxa"/>
              <w:bottom w:w="0" w:type="dxa"/>
              <w:right w:w="0" w:type="dxa"/>
            </w:tcMar>
            <w:vAlign w:val="center"/>
          </w:tcPr>
          <w:p w:rsidR="006C6D27" w:rsidRDefault="006C6D27">
            <w:pPr>
              <w:widowControl/>
              <w:spacing w:line="220" w:lineRule="exact"/>
              <w:jc w:val="center"/>
              <w:textAlignment w:val="bottom"/>
              <w:rPr>
                <w:rFonts w:ascii="宋体" w:hAnsi="宋体" w:hint="eastAsia"/>
                <w:color w:val="000000"/>
                <w:kern w:val="0"/>
                <w:sz w:val="20"/>
                <w:szCs w:val="20"/>
              </w:rPr>
            </w:pPr>
            <w:r>
              <w:rPr>
                <w:rFonts w:ascii="宋体" w:hAnsi="宋体" w:hint="eastAsia"/>
                <w:color w:val="000000"/>
                <w:kern w:val="0"/>
                <w:sz w:val="20"/>
                <w:szCs w:val="20"/>
              </w:rPr>
              <w:t>大渡口区</w:t>
            </w:r>
          </w:p>
        </w:tc>
        <w:tc>
          <w:tcPr>
            <w:tcW w:w="6116" w:type="dxa"/>
            <w:shd w:val="clear" w:color="auto" w:fill="auto"/>
            <w:noWrap/>
            <w:tcMar>
              <w:top w:w="0" w:type="dxa"/>
              <w:left w:w="0" w:type="dxa"/>
              <w:bottom w:w="0" w:type="dxa"/>
              <w:right w:w="0" w:type="dxa"/>
            </w:tcMar>
            <w:vAlign w:val="center"/>
          </w:tcPr>
          <w:p w:rsidR="006C6D27" w:rsidRDefault="006C6D27">
            <w:pPr>
              <w:widowControl/>
              <w:spacing w:line="220" w:lineRule="exact"/>
              <w:textAlignment w:val="bottom"/>
              <w:rPr>
                <w:rFonts w:ascii="宋体" w:hAnsi="宋体" w:hint="eastAsia"/>
                <w:color w:val="000000"/>
                <w:kern w:val="0"/>
                <w:sz w:val="20"/>
                <w:szCs w:val="20"/>
              </w:rPr>
            </w:pPr>
          </w:p>
        </w:tc>
        <w:tc>
          <w:tcPr>
            <w:tcW w:w="6034" w:type="dxa"/>
            <w:shd w:val="clear" w:color="auto" w:fill="auto"/>
            <w:noWrap/>
            <w:tcMar>
              <w:top w:w="0" w:type="dxa"/>
              <w:left w:w="0" w:type="dxa"/>
              <w:bottom w:w="0" w:type="dxa"/>
              <w:right w:w="0" w:type="dxa"/>
            </w:tcMar>
            <w:vAlign w:val="center"/>
          </w:tcPr>
          <w:p w:rsidR="006C6D27" w:rsidRDefault="006C6D27">
            <w:pPr>
              <w:widowControl/>
              <w:spacing w:line="220" w:lineRule="exact"/>
              <w:textAlignment w:val="bottom"/>
              <w:rPr>
                <w:rFonts w:ascii="宋体" w:hAnsi="宋体" w:hint="eastAsia"/>
                <w:color w:val="000000"/>
                <w:kern w:val="0"/>
                <w:sz w:val="20"/>
                <w:szCs w:val="20"/>
              </w:rPr>
            </w:pPr>
          </w:p>
        </w:tc>
        <w:tc>
          <w:tcPr>
            <w:tcW w:w="1557" w:type="dxa"/>
            <w:shd w:val="clear" w:color="auto" w:fill="auto"/>
            <w:noWrap/>
            <w:tcMar>
              <w:top w:w="0" w:type="dxa"/>
              <w:left w:w="0" w:type="dxa"/>
              <w:bottom w:w="0" w:type="dxa"/>
              <w:right w:w="0" w:type="dxa"/>
            </w:tcMar>
            <w:vAlign w:val="center"/>
          </w:tcPr>
          <w:p w:rsidR="006C6D27" w:rsidRDefault="006C6D27">
            <w:pPr>
              <w:widowControl/>
              <w:spacing w:line="220" w:lineRule="exact"/>
              <w:jc w:val="center"/>
              <w:textAlignment w:val="bottom"/>
              <w:rPr>
                <w:rFonts w:ascii="宋体" w:hAnsi="宋体" w:hint="eastAsia"/>
                <w:color w:val="000000"/>
                <w:kern w:val="0"/>
                <w:sz w:val="20"/>
                <w:szCs w:val="20"/>
              </w:rPr>
            </w:pPr>
            <w:r>
              <w:rPr>
                <w:rFonts w:ascii="宋体" w:hAnsi="宋体" w:hint="eastAsia"/>
                <w:b/>
                <w:bCs/>
                <w:kern w:val="0"/>
                <w:sz w:val="20"/>
                <w:szCs w:val="20"/>
              </w:rPr>
              <w:t>居家健康监测5天，完成5天3检。期间非必要不外出、不聚集。</w:t>
            </w:r>
          </w:p>
        </w:tc>
      </w:tr>
      <w:tr w:rsidR="006C6D27">
        <w:trPr>
          <w:trHeight w:val="270"/>
        </w:trPr>
        <w:tc>
          <w:tcPr>
            <w:tcW w:w="658" w:type="dxa"/>
            <w:vMerge/>
            <w:shd w:val="clear" w:color="auto" w:fill="auto"/>
            <w:noWrap/>
            <w:tcMar>
              <w:top w:w="0" w:type="dxa"/>
              <w:left w:w="0" w:type="dxa"/>
              <w:bottom w:w="0" w:type="dxa"/>
              <w:right w:w="0" w:type="dxa"/>
            </w:tcMar>
            <w:vAlign w:val="center"/>
          </w:tcPr>
          <w:p w:rsidR="006C6D27" w:rsidRDefault="006C6D27">
            <w:pPr>
              <w:widowControl/>
              <w:spacing w:line="220" w:lineRule="exact"/>
              <w:jc w:val="center"/>
              <w:textAlignment w:val="bottom"/>
              <w:rPr>
                <w:rFonts w:ascii="宋体" w:hAnsi="宋体"/>
                <w:color w:val="000000"/>
                <w:kern w:val="0"/>
                <w:sz w:val="20"/>
                <w:szCs w:val="20"/>
              </w:rPr>
            </w:pPr>
          </w:p>
        </w:tc>
        <w:tc>
          <w:tcPr>
            <w:tcW w:w="819" w:type="dxa"/>
            <w:vMerge/>
            <w:shd w:val="clear" w:color="auto" w:fill="auto"/>
            <w:noWrap/>
            <w:tcMar>
              <w:top w:w="0" w:type="dxa"/>
              <w:left w:w="0" w:type="dxa"/>
              <w:bottom w:w="0" w:type="dxa"/>
              <w:right w:w="0" w:type="dxa"/>
            </w:tcMar>
            <w:vAlign w:val="center"/>
          </w:tcPr>
          <w:p w:rsidR="006C6D27" w:rsidRDefault="006C6D27">
            <w:pPr>
              <w:widowControl/>
              <w:spacing w:line="220" w:lineRule="exact"/>
              <w:jc w:val="center"/>
              <w:textAlignment w:val="bottom"/>
              <w:rPr>
                <w:rFonts w:ascii="宋体" w:hAnsi="宋体"/>
                <w:color w:val="000000"/>
                <w:kern w:val="0"/>
                <w:sz w:val="20"/>
                <w:szCs w:val="20"/>
              </w:rPr>
            </w:pPr>
          </w:p>
        </w:tc>
        <w:tc>
          <w:tcPr>
            <w:tcW w:w="796" w:type="dxa"/>
            <w:vMerge/>
            <w:shd w:val="clear" w:color="auto" w:fill="auto"/>
            <w:noWrap/>
            <w:tcMar>
              <w:top w:w="0" w:type="dxa"/>
              <w:left w:w="0" w:type="dxa"/>
              <w:bottom w:w="0" w:type="dxa"/>
              <w:right w:w="0" w:type="dxa"/>
            </w:tcMar>
            <w:vAlign w:val="center"/>
          </w:tcPr>
          <w:p w:rsidR="006C6D27" w:rsidRDefault="006C6D27">
            <w:pPr>
              <w:widowControl/>
              <w:spacing w:line="220" w:lineRule="exact"/>
              <w:jc w:val="center"/>
              <w:textAlignment w:val="bottom"/>
              <w:rPr>
                <w:rFonts w:ascii="宋体" w:hAnsi="宋体"/>
                <w:color w:val="000000"/>
                <w:kern w:val="0"/>
                <w:sz w:val="20"/>
                <w:szCs w:val="20"/>
              </w:rPr>
            </w:pPr>
          </w:p>
        </w:tc>
        <w:tc>
          <w:tcPr>
            <w:tcW w:w="865" w:type="dxa"/>
            <w:shd w:val="clear" w:color="auto" w:fill="auto"/>
            <w:noWrap/>
            <w:tcMar>
              <w:top w:w="0" w:type="dxa"/>
              <w:left w:w="0" w:type="dxa"/>
              <w:bottom w:w="0" w:type="dxa"/>
              <w:right w:w="0" w:type="dxa"/>
            </w:tcMar>
            <w:vAlign w:val="center"/>
          </w:tcPr>
          <w:p w:rsidR="006C6D27" w:rsidRDefault="006C6D27">
            <w:pPr>
              <w:widowControl/>
              <w:spacing w:line="220" w:lineRule="exact"/>
              <w:jc w:val="center"/>
              <w:textAlignment w:val="bottom"/>
              <w:rPr>
                <w:rFonts w:ascii="宋体" w:hAnsi="宋体" w:hint="eastAsia"/>
                <w:color w:val="000000"/>
                <w:kern w:val="0"/>
                <w:sz w:val="20"/>
                <w:szCs w:val="20"/>
              </w:rPr>
            </w:pPr>
            <w:r>
              <w:rPr>
                <w:rFonts w:ascii="宋体" w:hAnsi="宋体" w:hint="eastAsia"/>
                <w:color w:val="000000"/>
                <w:kern w:val="0"/>
                <w:sz w:val="20"/>
                <w:szCs w:val="20"/>
              </w:rPr>
              <w:t>江北区</w:t>
            </w:r>
          </w:p>
        </w:tc>
        <w:tc>
          <w:tcPr>
            <w:tcW w:w="6116" w:type="dxa"/>
            <w:shd w:val="clear" w:color="auto" w:fill="auto"/>
            <w:noWrap/>
            <w:tcMar>
              <w:top w:w="0" w:type="dxa"/>
              <w:left w:w="0" w:type="dxa"/>
              <w:bottom w:w="0" w:type="dxa"/>
              <w:right w:w="0" w:type="dxa"/>
            </w:tcMar>
            <w:vAlign w:val="center"/>
          </w:tcPr>
          <w:p w:rsidR="006C6D27" w:rsidRDefault="006C6D27">
            <w:pPr>
              <w:widowControl/>
              <w:spacing w:line="220" w:lineRule="exact"/>
              <w:textAlignment w:val="bottom"/>
              <w:rPr>
                <w:rFonts w:ascii="宋体" w:hAnsi="宋体" w:hint="eastAsia"/>
                <w:color w:val="000000"/>
                <w:kern w:val="0"/>
                <w:sz w:val="20"/>
                <w:szCs w:val="20"/>
              </w:rPr>
            </w:pPr>
          </w:p>
        </w:tc>
        <w:tc>
          <w:tcPr>
            <w:tcW w:w="6034" w:type="dxa"/>
            <w:shd w:val="clear" w:color="auto" w:fill="auto"/>
            <w:noWrap/>
            <w:tcMar>
              <w:top w:w="0" w:type="dxa"/>
              <w:left w:w="0" w:type="dxa"/>
              <w:bottom w:w="0" w:type="dxa"/>
              <w:right w:w="0" w:type="dxa"/>
            </w:tcMar>
            <w:vAlign w:val="center"/>
          </w:tcPr>
          <w:p w:rsidR="006C6D27" w:rsidRDefault="006C6D27">
            <w:pPr>
              <w:widowControl/>
              <w:spacing w:line="220" w:lineRule="exact"/>
              <w:textAlignment w:val="bottom"/>
              <w:rPr>
                <w:rFonts w:ascii="宋体" w:hAnsi="宋体" w:hint="eastAsia"/>
                <w:color w:val="000000"/>
                <w:kern w:val="0"/>
                <w:sz w:val="20"/>
                <w:szCs w:val="20"/>
              </w:rPr>
            </w:pPr>
          </w:p>
        </w:tc>
        <w:tc>
          <w:tcPr>
            <w:tcW w:w="1557" w:type="dxa"/>
            <w:shd w:val="clear" w:color="auto" w:fill="auto"/>
            <w:noWrap/>
            <w:tcMar>
              <w:top w:w="0" w:type="dxa"/>
              <w:left w:w="0" w:type="dxa"/>
              <w:bottom w:w="0" w:type="dxa"/>
              <w:right w:w="0" w:type="dxa"/>
            </w:tcMar>
            <w:vAlign w:val="center"/>
          </w:tcPr>
          <w:p w:rsidR="006C6D27" w:rsidRDefault="006C6D27">
            <w:pPr>
              <w:widowControl/>
              <w:spacing w:line="220" w:lineRule="exact"/>
              <w:jc w:val="center"/>
              <w:textAlignment w:val="bottom"/>
              <w:rPr>
                <w:rFonts w:ascii="宋体" w:hAnsi="宋体" w:hint="eastAsia"/>
                <w:color w:val="000000"/>
                <w:kern w:val="0"/>
                <w:sz w:val="20"/>
                <w:szCs w:val="20"/>
              </w:rPr>
            </w:pPr>
            <w:r>
              <w:rPr>
                <w:rFonts w:ascii="宋体" w:hAnsi="宋体" w:hint="eastAsia"/>
                <w:b/>
                <w:bCs/>
                <w:kern w:val="0"/>
                <w:sz w:val="20"/>
                <w:szCs w:val="20"/>
              </w:rPr>
              <w:t>居家健康监测5天，完成5天3检。期间非必要不外出、不聚集。</w:t>
            </w: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kern w:val="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kern w:val="0"/>
                <w:sz w:val="20"/>
                <w:szCs w:val="20"/>
              </w:rPr>
            </w:pPr>
          </w:p>
        </w:tc>
        <w:tc>
          <w:tcPr>
            <w:tcW w:w="796"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kern w:val="0"/>
                <w:sz w:val="20"/>
                <w:szCs w:val="20"/>
              </w:rPr>
            </w:pP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大足区</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石马镇场镇范围,龙水镇幸光路500号</w:t>
            </w:r>
          </w:p>
        </w:tc>
        <w:tc>
          <w:tcPr>
            <w:tcW w:w="1557"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其他地区</w:t>
            </w: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kern w:val="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kern w:val="0"/>
                <w:sz w:val="20"/>
                <w:szCs w:val="20"/>
              </w:rPr>
            </w:pPr>
          </w:p>
        </w:tc>
        <w:tc>
          <w:tcPr>
            <w:tcW w:w="796"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kern w:val="0"/>
                <w:sz w:val="20"/>
                <w:szCs w:val="20"/>
              </w:rPr>
            </w:pP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巴南区</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李家沱街道石坝滩14栋,都和广场1栋（李家沱街道林荫村18号）,</w:t>
            </w:r>
            <w:r>
              <w:rPr>
                <w:rFonts w:ascii="宋体" w:hAnsi="宋体" w:hint="eastAsia"/>
                <w:color w:val="000000"/>
                <w:kern w:val="0"/>
                <w:sz w:val="20"/>
                <w:szCs w:val="20"/>
              </w:rPr>
              <w:lastRenderedPageBreak/>
              <w:t>群乐新村4栋（李家沱街道群乐路25号）,融科金色时代2栋（花溪街道聚金路39号）</w:t>
            </w:r>
          </w:p>
        </w:tc>
        <w:tc>
          <w:tcPr>
            <w:tcW w:w="1557" w:type="dxa"/>
            <w:shd w:val="clear" w:color="auto" w:fill="auto"/>
            <w:noWrap/>
            <w:tcMar>
              <w:top w:w="0" w:type="dxa"/>
              <w:left w:w="0" w:type="dxa"/>
              <w:bottom w:w="0" w:type="dxa"/>
              <w:right w:w="0" w:type="dxa"/>
            </w:tcMar>
            <w:vAlign w:val="center"/>
          </w:tcPr>
          <w:p w:rsidR="00C2251A" w:rsidRDefault="006C6D27">
            <w:pPr>
              <w:widowControl/>
              <w:spacing w:line="220" w:lineRule="exact"/>
              <w:jc w:val="center"/>
              <w:textAlignment w:val="bottom"/>
              <w:rPr>
                <w:rFonts w:ascii="宋体" w:hAnsi="宋体"/>
                <w:color w:val="000000"/>
                <w:sz w:val="20"/>
                <w:szCs w:val="20"/>
              </w:rPr>
            </w:pPr>
            <w:r>
              <w:rPr>
                <w:rFonts w:ascii="宋体" w:hAnsi="宋体" w:hint="eastAsia"/>
                <w:b/>
                <w:bCs/>
                <w:kern w:val="0"/>
                <w:sz w:val="20"/>
                <w:szCs w:val="20"/>
              </w:rPr>
              <w:lastRenderedPageBreak/>
              <w:t>居家健康监测5</w:t>
            </w:r>
            <w:r>
              <w:rPr>
                <w:rFonts w:ascii="宋体" w:hAnsi="宋体" w:hint="eastAsia"/>
                <w:b/>
                <w:bCs/>
                <w:kern w:val="0"/>
                <w:sz w:val="20"/>
                <w:szCs w:val="20"/>
              </w:rPr>
              <w:lastRenderedPageBreak/>
              <w:t>天，完成5天3检。期间非必要不外出、不聚集。</w:t>
            </w: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kern w:val="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kern w:val="0"/>
                <w:sz w:val="20"/>
                <w:szCs w:val="20"/>
              </w:rPr>
            </w:pPr>
          </w:p>
        </w:tc>
        <w:tc>
          <w:tcPr>
            <w:tcW w:w="796"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kern w:val="0"/>
                <w:sz w:val="20"/>
                <w:szCs w:val="20"/>
              </w:rPr>
            </w:pP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长寿区</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长寿湖镇龙沟村6组新市坪湾5号</w:t>
            </w:r>
          </w:p>
        </w:tc>
        <w:tc>
          <w:tcPr>
            <w:tcW w:w="1557"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其他地区</w:t>
            </w: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kern w:val="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kern w:val="0"/>
                <w:sz w:val="20"/>
                <w:szCs w:val="20"/>
              </w:rPr>
            </w:pPr>
          </w:p>
        </w:tc>
        <w:tc>
          <w:tcPr>
            <w:tcW w:w="796"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kern w:val="0"/>
                <w:sz w:val="20"/>
                <w:szCs w:val="20"/>
              </w:rPr>
            </w:pP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重庆高新区</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巴福镇西城新苑2期13栋,金凤镇凤祥居A区,金凤镇凤祥居B区,金凤镇凤祥居C区,金凤镇金凤苑A区,金凤镇金凤苑B区,金凤镇金凤佳园A区,金凤镇金凤佳园B区,金凤镇凤苑路14号附1号,西永街道华润置地润西山A区7栋,曾家镇金科廊桥水乡3组团D4栋,金凤镇高新大道、新凤大道、新州大道及高龙大道合围区域,金凤镇九凤村8社50号,西永街道石柱安置房,西永街道熙地锦绣城666号5栋,虎溪街道富力城天禧小区11栋,虎溪街道院士廷3B组团4栋、8栋,虎溪街道富力城二期第一区7栋,虎溪街道富力城时光里13栋</w:t>
            </w:r>
          </w:p>
        </w:tc>
        <w:tc>
          <w:tcPr>
            <w:tcW w:w="1557"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其他地区</w:t>
            </w: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kern w:val="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kern w:val="0"/>
                <w:sz w:val="20"/>
                <w:szCs w:val="20"/>
              </w:rPr>
            </w:pPr>
          </w:p>
        </w:tc>
        <w:tc>
          <w:tcPr>
            <w:tcW w:w="796"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kern w:val="0"/>
                <w:sz w:val="20"/>
                <w:szCs w:val="20"/>
              </w:rPr>
            </w:pP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合川区</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南津街街道南溪社区南溪佳苑B区,钓鱼城街道苏家街社区青竹湾39号、40号、41号</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合阳城街道凉亭子社区较场路50号4栋,合阳城街道塔耳门社区名人丽都4栋1单元,合阳城街道塔耳门社区龙湖美岸小区2栋,合阳城街道锦城路社区三星锦城花园15栋,合阳城街道锦城路社区玉兰街10号1栋,合阳城街道花果山社区兴盈德润城小区12栋,南津街街道江亭路社区白鹤林小区3栋2单元,南津街街道牌坊社区金科天籁城5号楼,钓鱼城街道苏家街社区老合阳派出所电力公司家属院,钓鱼城街道盐溪桥社区江润地中海15栋,大石街道大石社区观龙佳园7栋,大石街道大石社区步梯街16号</w:t>
            </w:r>
          </w:p>
        </w:tc>
        <w:tc>
          <w:tcPr>
            <w:tcW w:w="1557"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其他地区</w:t>
            </w: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kern w:val="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kern w:val="0"/>
                <w:sz w:val="20"/>
                <w:szCs w:val="20"/>
              </w:rPr>
            </w:pPr>
          </w:p>
        </w:tc>
        <w:tc>
          <w:tcPr>
            <w:tcW w:w="796"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kern w:val="0"/>
                <w:sz w:val="20"/>
                <w:szCs w:val="20"/>
              </w:rPr>
            </w:pP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永川区</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嘉和香水湾（2栋、7栋）（永川区和顺大道889号）,金科阳光小镇1期42栋（永川区兴龙大道789号）</w:t>
            </w:r>
          </w:p>
        </w:tc>
        <w:tc>
          <w:tcPr>
            <w:tcW w:w="1557"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其他地区</w:t>
            </w: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kern w:val="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kern w:val="0"/>
                <w:sz w:val="20"/>
                <w:szCs w:val="20"/>
              </w:rPr>
            </w:pPr>
          </w:p>
        </w:tc>
        <w:tc>
          <w:tcPr>
            <w:tcW w:w="796"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kern w:val="0"/>
                <w:sz w:val="20"/>
                <w:szCs w:val="20"/>
              </w:rPr>
            </w:pP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南川区</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南城街道金佛B1区8栋</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南城街道浦江明珠20栋3单元,南城街道金佛B1区9栋</w:t>
            </w:r>
          </w:p>
        </w:tc>
        <w:tc>
          <w:tcPr>
            <w:tcW w:w="1557"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其他地区</w:t>
            </w: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kern w:val="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kern w:val="0"/>
                <w:sz w:val="20"/>
                <w:szCs w:val="20"/>
              </w:rPr>
            </w:pPr>
          </w:p>
        </w:tc>
        <w:tc>
          <w:tcPr>
            <w:tcW w:w="796"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kern w:val="0"/>
                <w:sz w:val="20"/>
                <w:szCs w:val="20"/>
              </w:rPr>
            </w:pP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璧山区</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大兴镇大鹏街115号—135号,璧泉街道瀛嘉天下水岸国际5栋</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大兴镇大鹏场,璧泉街道瀛嘉天下水岸国际其他楼栋</w:t>
            </w:r>
          </w:p>
        </w:tc>
        <w:tc>
          <w:tcPr>
            <w:tcW w:w="1557"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其他地区</w:t>
            </w: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kern w:val="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kern w:val="0"/>
                <w:sz w:val="20"/>
                <w:szCs w:val="20"/>
              </w:rPr>
            </w:pPr>
          </w:p>
        </w:tc>
        <w:tc>
          <w:tcPr>
            <w:tcW w:w="796"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kern w:val="0"/>
                <w:sz w:val="20"/>
                <w:szCs w:val="20"/>
              </w:rPr>
            </w:pP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铜梁区</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东城街道金悦城小区5栋</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东城街道北京城建小区,东城街道尚品国际小区,东城街道太阳城小区,东城街道金豪嘉苑小区,东城街道御景天下小区,东城街道金悦城小区除5栋以外楼栋,石鱼镇石鱼路6号、8号，红星街222号、224号、226号、228号、230号、232号</w:t>
            </w:r>
          </w:p>
        </w:tc>
        <w:tc>
          <w:tcPr>
            <w:tcW w:w="1557"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其他地区</w:t>
            </w:r>
          </w:p>
        </w:tc>
      </w:tr>
      <w:tr w:rsidR="00C2251A">
        <w:trPr>
          <w:trHeight w:val="270"/>
        </w:trPr>
        <w:tc>
          <w:tcPr>
            <w:tcW w:w="658" w:type="dxa"/>
            <w:vMerge w:val="restart"/>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北京市</w:t>
            </w:r>
          </w:p>
        </w:tc>
        <w:tc>
          <w:tcPr>
            <w:tcW w:w="819" w:type="dxa"/>
            <w:vMerge w:val="restart"/>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自11月2日以来</w:t>
            </w:r>
          </w:p>
        </w:tc>
        <w:tc>
          <w:tcPr>
            <w:tcW w:w="796" w:type="dxa"/>
            <w:vMerge w:val="restart"/>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w:t>
            </w: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朝阳区</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垂杨柳南里9号楼,百子湾南二路76号院6号楼,惠新西里2区1号楼,驼房营西里小区4号楼东塔,安华西里二区10号楼、外馆西街2号楼,安华西里二区15号楼、17号楼、7号楼、1号楼,安贞西里二区23号楼,外馆斜街6号院1号楼,安贞里1区29号楼,安华里五区8号楼,外馆社区（黄寺大街）甲3号院5号楼、3号楼,安华西里一区20号楼、22号楼,世安家园104号楼,安苑北里14、15、16、17、18、19号楼,六里屯北里12号楼,前祁庄163号院,后祁庄68号院及周边67号院、69号院、70号院、71号院,汇景苑三区2号楼3单元,单店西路1号院恒大江湾4号楼,金驹家园F区209号楼1单元、207号楼,鑫方盛五金建材(朝阳分公司),高杨树北里平房1-5排,华瀚福园D区424号楼,锦安家园1区2号楼,东泽园2号院,东坝中街11号院42号楼,华瀚福园A区6号楼,东泽园1号院2号楼2单元,东泽园1号院4号楼、8号楼,金泰丽富30号院8号楼,东坝郊野公园北门西侧甲6号,华瀚福园D区421、424、432号,金泽家园A区2号楼、5号楼、1号楼、7号楼、8号楼,金泽家园C区1号楼、8号楼、9号楼、5号楼（即308号楼）,金泽家园B区6号楼、7号楼,小店村网格5区全域、网格8区231号、网格6区194号,金盏嘉园A区9号楼,华远九都汇小区7号楼,北苑6号院2号楼,立水桥奥北中心南区2号楼,北苑路4号院物业南小楼,双桥温泉东里小区6号楼,双桥嘉园1号楼,南湖东园一区107号楼</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百子湾南二路76号院其余楼宇（除外6号楼）,垂杨柳南里小区（除外9号楼）,驼房营西里小区及底商（除外4号楼东塔）,外馆社区第1、第2、第3、第9网格片区（除高风险区）,安贞西里二区22号楼、24号楼、21号楼及底商,外馆斜街6号院（除外馆斜街6号院1号楼）,安贞里1区（除安贞里1区29号楼）,安华西里二区其余楼宇（除外7号楼、15号楼、17号楼、1号楼）,安华里五区其余楼宇（包含泰利明苑A座B座，除外8号楼及凯景铭座）,外馆社区甲3号院其余楼宇（除外3号楼、5号楼）,安华西里一区其余楼宇（除20号楼、22号楼以外）,世安家园其余楼宇（除外104号楼）,安苑北里小区其他楼宇及底商（除外14、15、16、17、18、19号楼,后祁庄同网格其他区域及内部商业（除外68号院及周边67号院、69号院、70号院、71号院）,汇景苑三区2号楼(除外3单元),单店西路1号院恒大江湾5号楼、6号楼、7号楼,金驹家园F区及底商(除外209号楼1单元、207号楼),北京轻工商业大厦其他楼宇(除外鑫方盛五金建材),华瀚福园D区(除外424号楼)及底商,锦安家园1区(除外2号楼),东泽园1号院2号楼2单元以外其他单元和4号楼、8号楼之外其他楼宇及底商,东坝中街11号院（除外42号楼）,华瀚福园A区其他楼宇（除外6号楼）,东泽园1号院2号楼其他单元及东泽园1号院1号楼、5号楼、7号楼（含底商）,金泰丽富30号院（除金泰丽富30号院8号楼）,华瀚福园D区（除外421、424、432号楼高风险区）,金泽家园A区其他楼宇及底商(除外1号楼、2号楼、5号楼、7号楼、8号楼),金泽家园B区含底商（除外高风险区）,金泽家园C区其他楼宇及底商（除外</w:t>
            </w:r>
            <w:r>
              <w:rPr>
                <w:rFonts w:ascii="宋体" w:hAnsi="宋体" w:hint="eastAsia"/>
                <w:color w:val="000000"/>
                <w:kern w:val="0"/>
                <w:sz w:val="20"/>
                <w:szCs w:val="20"/>
              </w:rPr>
              <w:lastRenderedPageBreak/>
              <w:t>1号楼、8号楼、9号楼、5号楼（即308号楼）高风险区）,小店村网格7区全域,金盏嘉园A区（除外金盏嘉园A区9号楼）,北苑6号院(除外2号楼),北苑路4号院南区（除外物业南小楼）,立水桥奥北中心南区及底商（除外2号楼）,双桥温泉东里小区(除外6号楼),双桥嘉园小区其他楼宇（除外1号楼）,南湖东园一区及底商(除外107号楼)</w:t>
            </w:r>
          </w:p>
        </w:tc>
        <w:tc>
          <w:tcPr>
            <w:tcW w:w="1557"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lastRenderedPageBreak/>
              <w:t>其他地区</w:t>
            </w: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796"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丰台区</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精图雅苑</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w:t>
            </w:r>
          </w:p>
        </w:tc>
        <w:tc>
          <w:tcPr>
            <w:tcW w:w="1557"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其他地区</w:t>
            </w: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796"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石景山区</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远洋山水南区38号楼6单元,海特花园57号楼1、2单元,永乐西区20号楼</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远洋山水南区38号楼1-5单元、7-8单元,海特花园57号楼3单元,八角北路特钢社区9号楼,永乐西区19号楼</w:t>
            </w:r>
          </w:p>
        </w:tc>
        <w:tc>
          <w:tcPr>
            <w:tcW w:w="1557"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其他地区</w:t>
            </w: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796"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门头沟区</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德露苑4号楼6单元</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坡头村17号</w:t>
            </w:r>
          </w:p>
        </w:tc>
        <w:tc>
          <w:tcPr>
            <w:tcW w:w="1557"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其他地区</w:t>
            </w: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796"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通州区</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神龙辛屯小区南区5号楼、7号楼、11号楼</w:t>
            </w:r>
          </w:p>
        </w:tc>
        <w:tc>
          <w:tcPr>
            <w:tcW w:w="1557"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其他地区</w:t>
            </w: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796"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大兴区</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成和园小区6号楼2单元,新居里小区9、18-24、26-32楼及物业院</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狼各庄西村,成和园小区6号楼除2单元以外其他单元,十村、一村区域范围内欣宏北大街西侧区域,新居里小区除9、18-24、26-32楼及物业院外其他楼栋,旭辉御府小区4-6号楼、10-13号楼、22号楼</w:t>
            </w:r>
          </w:p>
        </w:tc>
        <w:tc>
          <w:tcPr>
            <w:tcW w:w="1557"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其他地区</w:t>
            </w: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796"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平谷区</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太和东园4号楼,仁和家园2号楼,北环东路24号楼,万德福东区2号楼,胜利街村平翔东园片区56-61、28-33、34-39排,王辛庄中路以东、王辛庄村南界以北、树林路以西、村委会南门前街以南,永安家园3号楼,燕谷嘉苑1号楼,兴谷开发区德意精品工厂内2层楼,腾龙源城小区1号楼</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香墅湾一号地,平翔东路61号楼小院包含61号楼,太和东园2号楼、3号楼、5-10号楼,仁和家园1号、3-6号楼,北环东路24号向南、拥军路向北之间民房,万德福东区3、4、6、7、8、10号楼,胜利街村平翔东园片区除高风险区以外区域,王辛庄村除高风险区以外区域,山东庄村,南杨桥村,厂门口村,鲁各庄社区卫生服务站东侧路与南侧路交叉区域、鲁各庄村东北方向的网格内区域,金乡西小区53号楼,瑞丰华花园14号楼,永安家园1-2号楼、4-10号楼,燕谷嘉苑2号楼,兴谷开发区德意精品工厂内2层楼以外地区</w:t>
            </w:r>
          </w:p>
        </w:tc>
        <w:tc>
          <w:tcPr>
            <w:tcW w:w="1557"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其他地区</w:t>
            </w: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796"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密云区</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季庄西村豆腐小区,行宫南区,长安东区,绿地朗山健康产业园2号院,育教胡同,西城根胡同,解放胡同,通用博园小区,瑞海姆小区,果园新里北区19号楼</w:t>
            </w:r>
          </w:p>
        </w:tc>
        <w:tc>
          <w:tcPr>
            <w:tcW w:w="1557"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其他地区</w:t>
            </w:r>
          </w:p>
        </w:tc>
      </w:tr>
      <w:tr w:rsidR="00C2251A">
        <w:trPr>
          <w:trHeight w:val="270"/>
        </w:trPr>
        <w:tc>
          <w:tcPr>
            <w:tcW w:w="658" w:type="dxa"/>
            <w:vMerge w:val="restart"/>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天津市</w:t>
            </w:r>
          </w:p>
        </w:tc>
        <w:tc>
          <w:tcPr>
            <w:tcW w:w="819" w:type="dxa"/>
            <w:vMerge w:val="restart"/>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自11月2日以来</w:t>
            </w:r>
          </w:p>
        </w:tc>
        <w:tc>
          <w:tcPr>
            <w:tcW w:w="796" w:type="dxa"/>
            <w:vMerge w:val="restart"/>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市辖区</w:t>
            </w: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河西区</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挂甲寺街海景雅苑8号楼</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挂甲寺街海景雅苑除8号楼以外的其他楼</w:t>
            </w:r>
          </w:p>
        </w:tc>
        <w:tc>
          <w:tcPr>
            <w:tcW w:w="1557"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其他地区</w:t>
            </w: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796"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东丽区</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新立街贵环花园小区6号楼旁平房区</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新立街贵环花园小区5、6号楼</w:t>
            </w:r>
          </w:p>
        </w:tc>
        <w:tc>
          <w:tcPr>
            <w:tcW w:w="1557"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其他地区</w:t>
            </w: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796"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西青区</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西营门街裕达欣园小区8、12号楼,中北镇旭辉御府81号楼,杨柳青镇大柳滩村田园胡同1号前后三排、左右三列,中北镇兴苑别墅公寓楼1号楼、兴苑别墅一区22号楼,美乐福多多超市（奥森物流A区南门左侧80米),精武镇荣水里6号楼,中北镇云锦世家澜锦园13号楼,中北镇御宏家园2号楼2门、4号楼1门</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辛口镇传化物流园全域,中北镇东兴里(西区）小区18号楼,西营门街裕达欣园小区（除8、12号楼）,中北镇李楼村平房区域,中北镇旭辉御府4号、5号、6号、79号、80号、82号、83号、84号、86号、87号楼,杨柳青镇大柳滩村主街两侧商铺临街区域,中北镇兴苑别墅（除兴苑别墅公寓楼1号楼、兴苑别墅一区22号楼）,精武镇荣水里（除6号楼）,精武镇华木里15号楼,中北镇澜锦园（除13号楼）,中北镇御宏家园（除2号楼2门、4号楼1门）</w:t>
            </w:r>
          </w:p>
        </w:tc>
        <w:tc>
          <w:tcPr>
            <w:tcW w:w="1557"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其他地区</w:t>
            </w: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796"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津南区</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双港镇柳景家园19号楼,北闸口镇天北里3号楼,八里台镇永安里南区11号楼,八里台镇八里坊北区16号楼,八里台镇锦榭园18号楼,八里台镇碧桂园映月庭院14号楼</w:t>
            </w:r>
          </w:p>
        </w:tc>
        <w:tc>
          <w:tcPr>
            <w:tcW w:w="1557"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其他地区</w:t>
            </w: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796"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北辰区</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青光镇铁锅店村良友胡同1-5号，致成道1号，兴旺胡同2号</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青光镇铁锅店村福兴西路6-9号、11号、12号，建全道1号、3号、4号，兴旺胡同1号、4号，致成道2号</w:t>
            </w:r>
          </w:p>
        </w:tc>
        <w:tc>
          <w:tcPr>
            <w:tcW w:w="1557"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其他地区</w:t>
            </w: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796"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宝坻区</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宝平街道华苑东区27号楼,钰华街道顺驰小区32号楼,海滨街道蓝水湾小区东区29号楼,宝平街道岳园小区15号楼</w:t>
            </w:r>
          </w:p>
        </w:tc>
        <w:tc>
          <w:tcPr>
            <w:tcW w:w="1557"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其他地区</w:t>
            </w: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796"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滨海新区</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大港街道地球村南区28号楼</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经开区富力广东大厦,杭州道街道兴园里6号楼,新北街道堰宾园1号楼,新北街道桃源居26号楼,新北街道盛星东海岸11号楼,新北街道贻成豪庭52号楼,新港街道前卫里16号楼,新河街道南益名仕华庭海棠苑6号楼,新北街道诺德名苑14号楼,新北街道融科心贻湾8号楼,杭州道街道贻成奥林花园21号楼,泰达街道泰丰家园一期4-6门（含底商）、楸园别墅12-23号,大港街道地球村南区1-27、29-66、68-69号楼</w:t>
            </w:r>
          </w:p>
        </w:tc>
        <w:tc>
          <w:tcPr>
            <w:tcW w:w="1557"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其他地区</w:t>
            </w: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796"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静海区</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台头镇建设村东至郝润海胡同、南至村北二号路、西至郝文强胡同、北至新村委路合围区域；建设村东至梁台路、南至刘金树胡同、西至二号</w:t>
            </w:r>
            <w:r>
              <w:rPr>
                <w:rFonts w:ascii="宋体" w:hAnsi="宋体" w:hint="eastAsia"/>
                <w:color w:val="000000"/>
                <w:kern w:val="0"/>
                <w:sz w:val="20"/>
                <w:szCs w:val="20"/>
              </w:rPr>
              <w:lastRenderedPageBreak/>
              <w:t>坑塘、北至郝家霞胡同合围区域；和平村东至和至巷、南至清河古道北岸、和吉巷、西至和意巷、北至明星路合围区域,静海镇古韵阳光家园4号楼,台头镇和平村东至章士道、南至明星路、西至和至巷、北至兴企路合围区域；建设村东至老东街水泥路、南至郝家祠堂南侧水泥路、西至和平三号胡同、北至三号巷王德龙房后合围区域；义和村东至利民道西端、南至义和针织厂、西至中心大街、北至义新道合围区域</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lastRenderedPageBreak/>
              <w:t>台头镇和平村、胜利村、幸福村、友好村、义和村、新立村、民生村、建设村8个村除高风险区外的其他区域,静海镇古韵阳光家园除高风</w:t>
            </w:r>
            <w:r>
              <w:rPr>
                <w:rFonts w:ascii="宋体" w:hAnsi="宋体" w:hint="eastAsia"/>
                <w:color w:val="000000"/>
                <w:kern w:val="0"/>
                <w:sz w:val="20"/>
                <w:szCs w:val="20"/>
              </w:rPr>
              <w:lastRenderedPageBreak/>
              <w:t>险外其他区域</w:t>
            </w:r>
          </w:p>
        </w:tc>
        <w:tc>
          <w:tcPr>
            <w:tcW w:w="1557"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lastRenderedPageBreak/>
              <w:t>其他地区</w:t>
            </w: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796"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蓟州区</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州河湾镇东园一期7号楼,州河湾镇南园五期17号楼,侯家营镇娘娘庙村2区2排1-7号,侯家营镇娘娘庙村2区3排1-8号,尤古庄镇富有庄村1区1排1-15号,尤古庄镇富有庄村2-4排1-11号,洇溜镇三岔口村2区2号-7号、22号-23号、25-27号、29-33号、46-49号</w:t>
            </w:r>
          </w:p>
        </w:tc>
        <w:tc>
          <w:tcPr>
            <w:tcW w:w="1557"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其他地区</w:t>
            </w:r>
          </w:p>
        </w:tc>
      </w:tr>
      <w:tr w:rsidR="00C2251A">
        <w:trPr>
          <w:trHeight w:val="270"/>
        </w:trPr>
        <w:tc>
          <w:tcPr>
            <w:tcW w:w="658" w:type="dxa"/>
            <w:vMerge w:val="restart"/>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河北省</w:t>
            </w:r>
          </w:p>
        </w:tc>
        <w:tc>
          <w:tcPr>
            <w:tcW w:w="819" w:type="dxa"/>
            <w:vMerge w:val="restart"/>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自11月2日以来</w:t>
            </w:r>
          </w:p>
        </w:tc>
        <w:tc>
          <w:tcPr>
            <w:tcW w:w="796" w:type="dxa"/>
            <w:vMerge w:val="restart"/>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石家庄市</w:t>
            </w: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石家庄长安区</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长丰街道紫晶悦城小区,阜康街道乔氏国际台球俱乐部,阜康街道石府二区,高营镇上河湾小区,南三条市场,银龙南区,瑞城E区,金谈固小区,瑞景华庭小区,华宸怡园小区,谈固新村,高营镇富瀛苏园小区,龙溪城小区,瀚唐小区,西古城小区,长丰街道秋景怡园小区,桃园镇北部时光小区,柳辛庄旧村,阜康街道栗新小区,自由港,鑫利时间国际,谈固街道建明小区,高营镇山水家园小区A座,谈固街道白佛家园小区7号楼,瑞府小区12号楼,融通财金大厦,长丰街道北城国际小区B区14号楼,胜北街道国瑞园北区1号楼,跃进街道盛世长安小区10号楼,育才街道华药一区10号楼,桃园镇恒立苑小区13号楼,陈章小区7号楼,谈固街道瑞城C区7号楼,南村镇南村社区育才街42号,广安街道棉三生活区74号楼,青园街道汇景家园棉二生活区16号楼,西兆通镇观天下小区1号楼,高营镇恒大御景半岛二期22号楼,桃园镇柳董庄南区29号楼,阜康街道明日郡4号楼,长丰街道保利花园D区3号楼,沿东小区41号楼,桃园镇国际总部花园1号楼,铂宫时代2号楼,西兆通镇御江景城13号楼,南石新村2号楼,建北街道光华生活小区1号楼,跃进街道上东城南区8号楼,阜康街道七四二零南苑小区3号楼,河东街道河纺北大院2号楼,胜北街道汽制宿舍6号楼</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w:t>
            </w:r>
          </w:p>
        </w:tc>
        <w:tc>
          <w:tcPr>
            <w:tcW w:w="1557"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其他地区</w:t>
            </w: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796"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石家庄桥西区</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留营街道幸福城B区5号楼,鑫泽苑2号楼,苑东街道东胜紫御府4号地块1号楼,友谊街道工商银行印刷厂宿舍2号楼,留营街道幸福城B区2号楼、4号楼,汇通街道华城绿洲一期6号楼,凯旋城小区3号楼,南长街道天元小区5号楼,东里街道草场街9号环保厅宿舍2号楼,留营街道良城逸园小区,联邦外国语学校,友谊街道市场园西园</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汇通街道塔坛国际商贸城1号写字楼</w:t>
            </w:r>
          </w:p>
        </w:tc>
        <w:tc>
          <w:tcPr>
            <w:tcW w:w="1557"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其他地区</w:t>
            </w: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796"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石家庄新华区</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赵佗路街道赵二街小区,赵陵铺路街道北郡A区,党家庄小区,赵佗路街道鑫城小区,石岗街道柏林北区,赵陵铺路街道赵一街西区</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石岗街道柏林北区24号楼</w:t>
            </w:r>
          </w:p>
        </w:tc>
        <w:tc>
          <w:tcPr>
            <w:tcW w:w="1557"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其他地区</w:t>
            </w: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796"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循环化工园区</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石炼二区小区63至76号楼</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石炼二区小区除63至76号楼以外的其他楼宇</w:t>
            </w:r>
          </w:p>
        </w:tc>
        <w:tc>
          <w:tcPr>
            <w:tcW w:w="1557"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其他地区</w:t>
            </w: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796"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裕华区</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建华南街道风尚水郡北区3号楼,建通街道盛邦花园五区6号楼,裕东街道银通小区园艺园4号楼,裕东街道银通小区园艺院宿舍2号楼,裕翔街道青年时光城4号楼,裕强街道安苑小区B区3号楼,东苑街道槐北路粮油所小区4号楼</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w:t>
            </w:r>
          </w:p>
        </w:tc>
        <w:tc>
          <w:tcPr>
            <w:tcW w:w="1557"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其他地区</w:t>
            </w: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796"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鹿泉区</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上庄镇龙泉花园小区（西区）6号楼</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获鹿镇蓝湾半岛小区,上庄镇龙泉花园小区（西区）除6号楼以外的其他楼宇</w:t>
            </w:r>
          </w:p>
        </w:tc>
        <w:tc>
          <w:tcPr>
            <w:tcW w:w="1557"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其他地区</w:t>
            </w: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796"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栾城区</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冶河镇卓达太阳城内阳光国际</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w:t>
            </w:r>
          </w:p>
        </w:tc>
        <w:tc>
          <w:tcPr>
            <w:tcW w:w="1557"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其他地区</w:t>
            </w: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796"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辛集市</w:t>
            </w: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辛集市</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位伯镇南位伯村</w:t>
            </w:r>
          </w:p>
        </w:tc>
        <w:tc>
          <w:tcPr>
            <w:tcW w:w="1557"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其他地区</w:t>
            </w: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796" w:type="dxa"/>
            <w:vMerge w:val="restart"/>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唐山市</w:t>
            </w: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丰润区</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轻工学院8号楼</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轻工学院8号楼以外的校内其他区域</w:t>
            </w:r>
          </w:p>
        </w:tc>
        <w:tc>
          <w:tcPr>
            <w:tcW w:w="1557"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其他地区</w:t>
            </w: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796"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玉田县</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无终街道枫桥雅居33号楼</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无终街道枫桥雅居小区其他区域,鸦鸿桥河西市场五金区划</w:t>
            </w:r>
          </w:p>
        </w:tc>
        <w:tc>
          <w:tcPr>
            <w:tcW w:w="1557"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其他地区</w:t>
            </w: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796"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汉沽管理区</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创业里小区23排,新馨家园102楼,第一小学</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创业里小区23排以外其他区域,临津产业园德德药品包装厂,新馨家园102楼以外小区其他区域</w:t>
            </w:r>
          </w:p>
        </w:tc>
        <w:tc>
          <w:tcPr>
            <w:tcW w:w="1557"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其他地区</w:t>
            </w: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796"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遵化市</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益众中学</w:t>
            </w:r>
          </w:p>
        </w:tc>
        <w:tc>
          <w:tcPr>
            <w:tcW w:w="1557"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其他地区</w:t>
            </w: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796"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秦皇岛市</w:t>
            </w: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海港区</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柳村二场行车公寓所在院区,秦皇小区36栋至78栋,幸福里小区,港城市场东侧服装小商品市场,明珠百货商场,在水一方A区2栋至12栋</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大秦铁路秦东运用车间,秦东公寓,秦皇小区除36栋至78栋以外区域,山东里小区,新北里小区,港城市场除东侧服装小商品市场以外区域,太阳城商业区12号楼,在水一方A区除2栋至12栋以外区域</w:t>
            </w:r>
          </w:p>
        </w:tc>
        <w:tc>
          <w:tcPr>
            <w:tcW w:w="1557"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其他地区</w:t>
            </w: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796" w:type="dxa"/>
            <w:vMerge w:val="restart"/>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邯郸市</w:t>
            </w: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邯山区</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罗城头街道育德花园南院</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罗城头街道罗城头5号院及育红市场、宜万家便民市场,渚河路街道绿化南社区甲35号院,罗城头街道旺角商业广场</w:t>
            </w:r>
          </w:p>
        </w:tc>
        <w:tc>
          <w:tcPr>
            <w:tcW w:w="1557"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其他地区</w:t>
            </w: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796"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丛台区</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金世纪新城7号楼,阳光福邸4号楼2单元,丛台路54号院17号楼</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阳光福邸,新东庄家属院,丛台路54号院</w:t>
            </w:r>
          </w:p>
        </w:tc>
        <w:tc>
          <w:tcPr>
            <w:tcW w:w="1557"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其他地区</w:t>
            </w: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796"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馆陶县</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东龙街以南、东龙酒厂以北、新华路以东、山东冠县省域分界线以西区域,九州华庭</w:t>
            </w:r>
          </w:p>
        </w:tc>
        <w:tc>
          <w:tcPr>
            <w:tcW w:w="1557"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其他地区</w:t>
            </w: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796" w:type="dxa"/>
            <w:vMerge w:val="restart"/>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邢台市</w:t>
            </w: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邢台开发区</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火炬街道办事处江东八路118号邢台市节能环保科技产业园</w:t>
            </w:r>
          </w:p>
        </w:tc>
        <w:tc>
          <w:tcPr>
            <w:tcW w:w="1557"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其他地区</w:t>
            </w: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796"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临城县</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冯村地界107国道和南郝线交叉口以北，隆尧县界牌以南，东侧5-100米，西侧5-80米区域</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w:t>
            </w:r>
          </w:p>
        </w:tc>
        <w:tc>
          <w:tcPr>
            <w:tcW w:w="1557"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其他地区</w:t>
            </w: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796"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内丘县</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园丁花园小区4号楼</w:t>
            </w:r>
          </w:p>
        </w:tc>
        <w:tc>
          <w:tcPr>
            <w:tcW w:w="1557"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其他地区</w:t>
            </w: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796"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柏乡县</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龙华镇耿家庄村</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w:t>
            </w:r>
          </w:p>
        </w:tc>
        <w:tc>
          <w:tcPr>
            <w:tcW w:w="1557"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其他地区</w:t>
            </w: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796"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襄都区</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西门里街道拖南小区1号楼,泉东街道林语嘉园8号楼</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南长街街道水岸蓝庭小区2号楼,西门里街道拖南小区除1号楼以外区域,襄湾壹号小区,天一城北区,凤麟街两侧周边区域,西大街街道化工楼区,顺德鑫苑西区南片区,开元御园小区,南长街街道恒大城A区住宅,泉东街道林语嘉园除8号楼以外区域,世纪名都小区,清林雅筑小区</w:t>
            </w:r>
          </w:p>
        </w:tc>
        <w:tc>
          <w:tcPr>
            <w:tcW w:w="1557"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其他地区</w:t>
            </w: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796"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信都区</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团结街道团结中生活区,团结街道育英街大修厂家属院,团结街道第一菜市场</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羊范镇固坊村,公园东街笨笨啤酒鸭店,公园东街帅帅涮鱼店,公园东街佳丰过桥米线店</w:t>
            </w:r>
          </w:p>
        </w:tc>
        <w:tc>
          <w:tcPr>
            <w:tcW w:w="1557"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其他地区</w:t>
            </w: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796"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宁晋县</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北河庄镇东沙良村,水泥厂家属院</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上城嘉苑小区,天和城小区,东曹庄村小区,颐和绿洲南区,金镇新村小区</w:t>
            </w:r>
          </w:p>
        </w:tc>
        <w:tc>
          <w:tcPr>
            <w:tcW w:w="1557"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其他地区</w:t>
            </w: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796"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任泽区</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任城镇西街社区德胜路以东，文庙街以北，武庙街以南，利民路以西（含两侧住户）合围区域</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w:t>
            </w:r>
          </w:p>
        </w:tc>
        <w:tc>
          <w:tcPr>
            <w:tcW w:w="1557"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其他地区</w:t>
            </w: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796"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平乡县</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节固镇黄家村</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w:t>
            </w:r>
          </w:p>
        </w:tc>
        <w:tc>
          <w:tcPr>
            <w:tcW w:w="1557"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其他地区</w:t>
            </w: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796" w:type="dxa"/>
            <w:vMerge w:val="restart"/>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保定市</w:t>
            </w: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安新县</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安新镇的小西街村片区,刘李庄镇的大马庄村片区</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安新镇的其他村,刘李庄镇的其他村,安新镇的小西街片区内的居民小区</w:t>
            </w:r>
          </w:p>
        </w:tc>
        <w:tc>
          <w:tcPr>
            <w:tcW w:w="1557"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其他地区</w:t>
            </w: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796"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白沟新城</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林苑街以西、枫杨路以北、光华街以东、北环路以南区域</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w:t>
            </w:r>
          </w:p>
        </w:tc>
        <w:tc>
          <w:tcPr>
            <w:tcW w:w="1557"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其他地区</w:t>
            </w: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796"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安国市</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药都街道办事处果老路23号,药都街道办事处果老路4号,药都街道办事处银河餐厅（保衡路）,药都街道办事处八五大队附近菜市场,药都街道办事处君悦快捷酒店（大文村店）,药都街道办事处观音堂村樱花路30号,药都街道办事处升级工程国贸酒店南楼,药都街道办事处升级工程胜利中街18号院北楼,药都街道办事处京海花园5-5,药都街道办事处纪念馆北路福源街8号,祁州路街道办事处后传人拨面府（中石油南关加油站店）,北段村乡瓦子里村南环西街16号</w:t>
            </w:r>
          </w:p>
        </w:tc>
        <w:tc>
          <w:tcPr>
            <w:tcW w:w="1557"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其他地区</w:t>
            </w: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796"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高碑店市</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新城镇北五里屯南村,新城镇兰若金街,新城镇泗堡村</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迎宾路民通巷1号武装部家属楼,新城镇除高风险区域外的其他区域</w:t>
            </w:r>
          </w:p>
        </w:tc>
        <w:tc>
          <w:tcPr>
            <w:tcW w:w="1557"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其他地区</w:t>
            </w: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796" w:type="dxa"/>
            <w:vMerge w:val="restart"/>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张家口市</w:t>
            </w: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宣化区</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环保楼127号院,恒基花园小区,侯家庙镇侯家庙村,工业街街道（平安路东社区、采掘社区）,金矿小区,钢鑫小区,南大街万字会南路5号院及底商,宣府第一城,世纪光华小区,东升路风动宿舍三段1排,河子西镇肖家坊村,旭日嘉园小区</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万字会南路3号院,万字会南路,太阳城小区,天泰寺街道（大东街社区、西城社区）区域,格林伯居田园店,河北北方学院第二附属医院,惠安小区,雅馨苑小区,建业小区,金盾小区,八中附近（果蔬生鲜水果店、福味蛋糕店）,大东村粮油库房,小东门盛发蔬菜市场,宣钢医院,加一堂药房（大新门南店）,利民上院,月亮湾,银河湾小区,河子西镇河美家园</w:t>
            </w:r>
          </w:p>
        </w:tc>
        <w:tc>
          <w:tcPr>
            <w:tcW w:w="1557"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其他地区</w:t>
            </w: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796"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万全区</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孔家庄镇怡泰小区,滨河首府小区3号楼</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美丽家园小区（二期、三期B区）,孔家庄镇滨河首府小区（3号楼除外）,嘉苑北小区,金聚家园小区,万友经济适用房小区,经委家属楼对面平房,万全镇富康苑小区,宣平堡乡第八滩永盛玻璃厂,宣平街道左庭右院（一季、二季）,西豪丽景（A区、B区、C区）</w:t>
            </w:r>
          </w:p>
        </w:tc>
        <w:tc>
          <w:tcPr>
            <w:tcW w:w="1557"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其他地区</w:t>
            </w: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796"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康保县</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康保镇康河东侧、五金路西一道巷北侧、康乐路（西侧、北侧）、康惠路西侧、工业街纺西一道巷南侧的合围区域,忠义乡水泉村</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康保镇北关新村,聚宝山村,白龙山小区,名仕臻园小区,永康艺兴苑小区</w:t>
            </w:r>
          </w:p>
        </w:tc>
        <w:tc>
          <w:tcPr>
            <w:tcW w:w="1557"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其他地区</w:t>
            </w: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796"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沽源县</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平定堡镇鑫鸿远小区11号楼7单元,瑞祥大药房（乾华底商）,初见潮牌女装店,乾华乐享超市,一品文城东区18号楼</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平定堡镇鑫鸿远小区,乾华购物广场,正宗杭州小笼包（张家口银行南）,东围子境泰果蔬生鲜超市,东围子东城超市,东围子昌盛削面家常菜,新城街塞外人家,东围子北村废品收购站,生产资料公司家属楼临街南楼,一品文城东西小区临街底商,一品文城东小区,平定堡镇寄宿制学校</w:t>
            </w:r>
          </w:p>
        </w:tc>
        <w:tc>
          <w:tcPr>
            <w:tcW w:w="1557"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其他地区</w:t>
            </w: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796" w:type="dxa"/>
            <w:vMerge w:val="restart"/>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承德市</w:t>
            </w: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承德双桥区</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兴业小区</w:t>
            </w:r>
          </w:p>
        </w:tc>
        <w:tc>
          <w:tcPr>
            <w:tcW w:w="1557"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其他地区</w:t>
            </w: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796"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兴隆县</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半壁山镇半壁山村北街</w:t>
            </w:r>
          </w:p>
        </w:tc>
        <w:tc>
          <w:tcPr>
            <w:tcW w:w="1557"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其他地区</w:t>
            </w: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796"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宽城满族自治县</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木器厂家属楼,峪耳崖镇山湾子村大庄</w:t>
            </w:r>
          </w:p>
        </w:tc>
        <w:tc>
          <w:tcPr>
            <w:tcW w:w="1557"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其他地区</w:t>
            </w: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796" w:type="dxa"/>
            <w:vMerge w:val="restart"/>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沧州市</w:t>
            </w: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沧州新华区</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新颐居酒店</w:t>
            </w:r>
          </w:p>
        </w:tc>
        <w:tc>
          <w:tcPr>
            <w:tcW w:w="1557"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其他地区</w:t>
            </w: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796"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运河区</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新华西路11号院东院</w:t>
            </w:r>
          </w:p>
        </w:tc>
        <w:tc>
          <w:tcPr>
            <w:tcW w:w="1557"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其他地区</w:t>
            </w: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796"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南皮县</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南皮镇穆三拨村</w:t>
            </w:r>
          </w:p>
        </w:tc>
        <w:tc>
          <w:tcPr>
            <w:tcW w:w="1557"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其他地区</w:t>
            </w: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796"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沧州高新区</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明珠商贸城,天成和园小区,弘仁里小区</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w:t>
            </w:r>
          </w:p>
        </w:tc>
        <w:tc>
          <w:tcPr>
            <w:tcW w:w="1557"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其他地区</w:t>
            </w: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796" w:type="dxa"/>
            <w:vMerge w:val="restart"/>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廊坊市</w:t>
            </w: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安次区</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顺安街大唛服饰店</w:t>
            </w:r>
          </w:p>
        </w:tc>
        <w:tc>
          <w:tcPr>
            <w:tcW w:w="1557"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其他地区</w:t>
            </w: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796"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广阳区</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廊坊市喜牛餐饮服务有限公司（廊坊市广阳区永丰道南118号-1）,可弟欧韩服装店（廊坊市第五大街精品廊119号）,解放道街道吉星社区鼎兴公寓B座,新世纪步行街第一大街C区36号,建设北路18号康庄小区（西区）5号楼2单元,东安路201号侨治花园小区11号楼1单元,北旺镇彭庄村委会彭庄村3排</w:t>
            </w:r>
          </w:p>
        </w:tc>
        <w:tc>
          <w:tcPr>
            <w:tcW w:w="1557"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其他地区</w:t>
            </w: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796"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永清县</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三圣口乡赵家场二村</w:t>
            </w:r>
          </w:p>
        </w:tc>
        <w:tc>
          <w:tcPr>
            <w:tcW w:w="1557"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其他地区</w:t>
            </w: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796"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大城县</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权村镇后烟村,里坦镇岳杭村,里坦镇里坦四村社区2号楼2单元</w:t>
            </w:r>
          </w:p>
        </w:tc>
        <w:tc>
          <w:tcPr>
            <w:tcW w:w="1557"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其他地区</w:t>
            </w: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796"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文安县</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政通道与民安路交口西100米路北申通快递点,怡和·城市之星小区4号楼,赵各庄镇尹村小区,迎宾道毓秀江南小区18号楼</w:t>
            </w:r>
          </w:p>
        </w:tc>
        <w:tc>
          <w:tcPr>
            <w:tcW w:w="1557"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其他地区</w:t>
            </w: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796"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霸州市</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胜芳镇大华世纪商厦,堂二里镇十四街</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胜芳镇巨华新村,胜芳镇御芳园小区,胜芳镇新园小区,堂二里镇七街,堂二里镇八街</w:t>
            </w:r>
          </w:p>
        </w:tc>
        <w:tc>
          <w:tcPr>
            <w:tcW w:w="1557"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其他地区</w:t>
            </w: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796"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衡水市</w:t>
            </w: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冀州区</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悦湖之珠小区,悦湖明珠小区,长安西区</w:t>
            </w:r>
          </w:p>
        </w:tc>
        <w:tc>
          <w:tcPr>
            <w:tcW w:w="1557"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其他地区</w:t>
            </w:r>
          </w:p>
        </w:tc>
      </w:tr>
      <w:tr w:rsidR="00C2251A">
        <w:trPr>
          <w:trHeight w:val="270"/>
        </w:trPr>
        <w:tc>
          <w:tcPr>
            <w:tcW w:w="658" w:type="dxa"/>
            <w:vMerge w:val="restart"/>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山西省</w:t>
            </w:r>
          </w:p>
        </w:tc>
        <w:tc>
          <w:tcPr>
            <w:tcW w:w="819" w:type="dxa"/>
            <w:vMerge w:val="restart"/>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自11月2日以来</w:t>
            </w:r>
          </w:p>
        </w:tc>
        <w:tc>
          <w:tcPr>
            <w:tcW w:w="796" w:type="dxa"/>
            <w:vMerge w:val="restart"/>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大同市</w:t>
            </w: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平城区</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阳光绿岛小区2号楼,正德嘉园6号楼,云中盛庭小区1号楼,华阳日月城7号楼,金地福苑9号楼,瑞兴大厦1号楼,云新小区2号楼,正德嘉苑（2号楼、4号楼、5号楼）,开源嘉苑东区2号楼,御东学府D13,三医院家属楼3号楼,同煤新苑B区18号楼,金港丽城1号楼,同泉里解危解困小区9号楼,太阳城二期咩咩食话,北辰花园一期12号楼,三医院家属楼检察院车棚,春晖园11号楼,晋剧院家属院大门口6号楼,三医院家属楼检察院北1楼,三医院家属楼5号楼,碧水云天颐园（7号楼、10号楼）,宏洋美都2号楼,大同大学文兴餐厅,大同市第二人民医院院区,大同大学南校区1号区域（如月苑1-4号楼及周围生活、工作区域）,永乐苑A区,卧虎湾小区,局西小区,岳秀园平房区,魏都新城C区（5号楼、45号楼）,红卫里小区（1号楼、2号楼）,华祥里小区（1号楼和2号楼东侧的二层院落）,镜湖园13号楼,东信国际（南区16-2，8-2、北区1-3、万向城F座）,紫星丽园小区,晨馨花园小区,云顶雅园小区2期D座,益生园小区3号楼,佳通园小区1号楼,柳港园A区5号楼2单元,满庭芳7号楼1单元,碧水云天颐园9号楼2单元</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柳港园A区19号楼,东花园里小区14号楼,苹果园小区22号楼,魏都新城B区45号楼,运输三公司家属院1号楼,福盛园F区4号楼,桐城新林苑工地,居然嘉园8号楼,凯顺佳园北区（1号楼、2号楼、3号楼）,西河河村,居然嘉园5号楼,幸福里9号楼,运输三公司家属院3号楼,光明佳苑3号楼,运新苑3号楼及小区内平房,苹果园小区12号楼,光明佳苑5号楼,同泉里解危解困小区10号楼,同泉里一号院（2号楼、3号楼）,柳航新村12号楼,古城佳园C区1号楼,建设里小区8号楼,春华园11号楼,二电厂家属院29号楼,同泉里解危解困小区14号楼,商贸小区,大同大学南校区除如月苑1号楼外的其他区域,新建设里小区1号楼,梅园小区12号和13号楼,红旗北街101号（一职中对面）,福盛园（D区2号楼、F区3号楼）,芙蓉苑3号楼,大同市第三人民医院内科住院楼,平城二中（马军营中学）,卫星里2号院,安益北园小区（东院）,玄冬花园小区,锦华家园小区,云海苑小区,汽配小区,开关小区,广森园小区,建馨小区,益众园小区,益民园小区,同粮家属楼,马军营村,御馨园小区（5号楼、8号楼）,经干校小区,东信国际（昌宁街以南除东信国际南区16-2，8-2、北区1-3、万向城F座以外）,平康里小区1号楼,复地紫城小区D1楼,景悦园小区2号楼</w:t>
            </w:r>
          </w:p>
        </w:tc>
        <w:tc>
          <w:tcPr>
            <w:tcW w:w="1557" w:type="dxa"/>
            <w:vMerge w:val="restart"/>
            <w:shd w:val="clear" w:color="auto" w:fill="auto"/>
            <w:noWrap/>
            <w:tcMar>
              <w:top w:w="0" w:type="dxa"/>
              <w:left w:w="0" w:type="dxa"/>
              <w:bottom w:w="0" w:type="dxa"/>
              <w:right w:w="0" w:type="dxa"/>
            </w:tcMar>
            <w:vAlign w:val="center"/>
          </w:tcPr>
          <w:p w:rsidR="00C2251A" w:rsidRDefault="003342B2">
            <w:pPr>
              <w:widowControl/>
              <w:spacing w:line="220" w:lineRule="exact"/>
              <w:jc w:val="left"/>
              <w:textAlignment w:val="bottom"/>
              <w:rPr>
                <w:rFonts w:ascii="宋体" w:hAnsi="宋体"/>
                <w:color w:val="000000"/>
                <w:sz w:val="20"/>
                <w:szCs w:val="20"/>
              </w:rPr>
            </w:pPr>
            <w:r>
              <w:rPr>
                <w:rFonts w:ascii="宋体" w:hAnsi="宋体" w:hint="eastAsia"/>
                <w:color w:val="000000"/>
                <w:sz w:val="20"/>
                <w:szCs w:val="20"/>
              </w:rPr>
              <w:t>其他地区其他地区居家健康监测3天，完成3天3检。期间非必要不外出、不聚集。</w:t>
            </w: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796"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云冈区</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同地景园A区,同地景园D区,恒安新区V区,同地景园C区,恒安新区W区,恒安帝景城1栋,大同八中,同煤总院平旺院区全科住院楼,恒安新区K区25栋,恒安新区H区46号楼,同煤总医院平旺院区肿瘤住院部,</w:t>
            </w:r>
            <w:r>
              <w:rPr>
                <w:rFonts w:ascii="宋体" w:hAnsi="宋体" w:hint="eastAsia"/>
                <w:color w:val="000000"/>
                <w:kern w:val="0"/>
                <w:sz w:val="20"/>
                <w:szCs w:val="20"/>
              </w:rPr>
              <w:lastRenderedPageBreak/>
              <w:t>恒安新区F区69栋,恒安新区H区62栋,小站村云州西城A16栋,云洲西城S1区6栋,恒安新区H区56栋,景秀苑小区53号楼,恒安新区F区36栋</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lastRenderedPageBreak/>
              <w:t>恒安新区T区,四方嘉苑小区,恒安新区A区43号楼和53号楼,恒安新区G区７号楼,光慧苑小区,粮店小区3栋,恒安新区H区（12、18、52号楼）</w:t>
            </w:r>
          </w:p>
        </w:tc>
        <w:tc>
          <w:tcPr>
            <w:tcW w:w="1557"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sz w:val="20"/>
                <w:szCs w:val="20"/>
              </w:rPr>
            </w:pP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796"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云州区</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湖东电力机务段及周边区域（党留庄村、马连庄、侯大庄；湖东社区；倍加造村、独树等）</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欣和园小区,湖东电力机务段周边村庄（崔家庄、苏家寨、长胜庄、安留庄、兼埔、解庄、谢疃）</w:t>
            </w:r>
          </w:p>
        </w:tc>
        <w:tc>
          <w:tcPr>
            <w:tcW w:w="1557"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sz w:val="20"/>
                <w:szCs w:val="20"/>
              </w:rPr>
            </w:pP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796"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灵丘县</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荣乌高速灵丘服务区,落水河乡落水河村</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w:t>
            </w:r>
          </w:p>
        </w:tc>
        <w:tc>
          <w:tcPr>
            <w:tcW w:w="1557"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sz w:val="20"/>
                <w:szCs w:val="20"/>
              </w:rPr>
            </w:pP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796"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浑源县</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锦阳烟酒店（东至天峰南路、西至恒山南路、南至恒荫东街、北至兴源东街）,民安街永光巷136号,东辛庄村牛场四周至空地,环卫处对面同心巷南北区域,老爷庙小区,道巷街宝源巷,裴村乡下疃村,朝阳路37号周围50米范围,西坊城镇圪坨村,东坊城乡晋家庄村,旧防疫站巷,地税局家属楼,新汽车站东侧废品收购站,圆梦园商城,永安镇南顺街岳麓后门大白楼附近（南至恒荫东街、东至岳麓小区西墙界、北至华泰酒店南巷直通、西至无名小巷）,荆庄村新农村及附近区域,东坊城乡长条村,裴村乡凌云口村,裴村乡西辛庄村,恒安小区,书院小区,永安镇体育场西大街体育巷8号（北至和顺北路、南至体育场北口的铁栏围墙以东两排平房区域）</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永安镇毓秀园小区,永安镇翠屏路恒电家属院,明康医院,游客服务中心项目部工地,凯德世家1号院,凯德世家2号院（包含商铺）,一德街商业街南侧至凯德世家2号院北街道（包含商铺）,中国联通公司,国税局楼下锦秀蔬菜店,金色摇篮幼儿园,东关小学东知阅图书馆,张庄停车场,桑园小区,中国人民保险公司浑源分公司,浑源县特殊教育学校,浑源县暖阳康复中心,旺饺1号,温馨园小区,永安镇东辛庄村,浑源县抽水蓄能电站下库区交通洞营地（官儿乡杨地坪村附近）,中铁十八局驻浑工地（浑源官儿乡红岭村）,永安镇葡萄园新华牛场附近,兴源小区（包含商铺）</w:t>
            </w:r>
          </w:p>
        </w:tc>
        <w:tc>
          <w:tcPr>
            <w:tcW w:w="1557"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sz w:val="20"/>
                <w:szCs w:val="20"/>
              </w:rPr>
            </w:pP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796"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左云县</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武家沟小区工地,采煤沉陷区治理搬迁项目部（公租房马路对面）</w:t>
            </w:r>
          </w:p>
        </w:tc>
        <w:tc>
          <w:tcPr>
            <w:tcW w:w="1557"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sz w:val="20"/>
                <w:szCs w:val="20"/>
              </w:rPr>
            </w:pP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796"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阳泉市</w:t>
            </w: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平定县</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锁簧镇里梨林头村,锁簧镇前梨林头村</w:t>
            </w:r>
          </w:p>
        </w:tc>
        <w:tc>
          <w:tcPr>
            <w:tcW w:w="1557"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其他地区</w:t>
            </w: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796"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长治市</w:t>
            </w: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上党区</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八义镇狗湾村,八义镇官道村</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南宋镇新建煤矿,南宋镇鑫源洗煤厂,韩店街道常兴家宴饭店（苗村供热公司附近）,韩店街道207国道富源修车厂,荫城镇张鹏液压修配门市,荫城镇交警队附近加油站,苏店镇贾村炖肉饸饹馆,苏店镇顺发建材有限公司</w:t>
            </w:r>
          </w:p>
        </w:tc>
        <w:tc>
          <w:tcPr>
            <w:tcW w:w="1557"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其他地区</w:t>
            </w: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796"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晋城市</w:t>
            </w: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城区</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钟家庄办事处文峰社区新区,.经济开发区金城私家小厨餐厅,钟家庄办事处白水东街晋膳荟饭店</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品味轩饭店前进路店,凤展时光里店,太行路机电公司旁边的毕氏拉面</w:t>
            </w:r>
          </w:p>
        </w:tc>
        <w:tc>
          <w:tcPr>
            <w:tcW w:w="1557"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其他地区</w:t>
            </w: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796" w:type="dxa"/>
            <w:vMerge w:val="restart"/>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朔州市</w:t>
            </w: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朔城区</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南关村中心区域（当关）</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老城南除南关村中心区域外的平房区(即南关村当关周边平房区),金沙园小区北、九小东平房区,老城中心社区昌源市场,怡卿苑小区,东关街平房区,朔利路南侧圆通快递公司,朔州市第四中学</w:t>
            </w:r>
          </w:p>
        </w:tc>
        <w:tc>
          <w:tcPr>
            <w:tcW w:w="1557"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其他地区</w:t>
            </w: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796"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怀仁市</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云中街道办事处农行巷旧城关镇开发楼四号楼院（北至农行巷旧城关镇开发楼三号楼，南至怀义南巷北侧联排门市，东至保险公司家属院围墙，西至农行巷）</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云西街道办事处南窑集运站家属楼（北至煤运小区围墙，南至农机家属楼与仁义南巷，东至阳光酒店，西至礼福东巷）,云中街道办事处一中苑（北至莫奈快捷酒店及怀安西街南侧联排商业楼，南至林业局家属楼围墙，东至仁爱南路，西至农行家属楼围墙）,云中街道办事处苹果园小区,云中街道办事处裕馨园小区,云中街道办事处农行巷旧城关镇开发楼3号楼院（北至迎宾西街南二巷8（联排小二楼），南至旧城关镇开发楼4号楼院，东至保险公司家属院围墙，西至农行巷）,云中街道办事处绿城星居小区</w:t>
            </w:r>
          </w:p>
        </w:tc>
        <w:tc>
          <w:tcPr>
            <w:tcW w:w="1557"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其他地区</w:t>
            </w: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796" w:type="dxa"/>
            <w:vMerge w:val="restart"/>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晋中市</w:t>
            </w: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寿阳县</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寿阳县北下庄小组上庄自然村,盛世华庭6号楼,恒大家园2号楼,新开路以东，北大街以北，滨阳路以西，北外环以南区域</w:t>
            </w:r>
          </w:p>
        </w:tc>
        <w:tc>
          <w:tcPr>
            <w:tcW w:w="1557"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其他地区</w:t>
            </w: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796"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平遥县</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平遥县卜宜乡西卜宜村</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平遥县卜宜乡除西卜宜村外的其他区域,南政乡东刘村</w:t>
            </w:r>
          </w:p>
        </w:tc>
        <w:tc>
          <w:tcPr>
            <w:tcW w:w="1557"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其他地区</w:t>
            </w: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796"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灵石县</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灵石县南关镇紫藤怡园小区,南关新村小区,晓凤粮油店,灵石县南关镇镇区</w:t>
            </w:r>
          </w:p>
        </w:tc>
        <w:tc>
          <w:tcPr>
            <w:tcW w:w="1557"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其他地区</w:t>
            </w: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796" w:type="dxa"/>
            <w:vMerge w:val="restart"/>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忻州市</w:t>
            </w: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忻府区</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和平东街和平新村（小区）6号楼</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和平东街和平新村（小区）,云中商贸城2楼“百姓饭店”,北方商城36号商铺,开莱欣悦购物广场21层领秀风尚KTV（欣悦店）,华联房地产公司（团结街与建设路交叉口东南角锦玉苑小区底商）,泛华幸福里12号楼1单元29层美容院,忻府区卢家窑加气站（东外环与台忻线交叉口东北角）</w:t>
            </w:r>
          </w:p>
        </w:tc>
        <w:tc>
          <w:tcPr>
            <w:tcW w:w="1557" w:type="dxa"/>
            <w:vMerge w:val="restart"/>
            <w:shd w:val="clear" w:color="auto" w:fill="auto"/>
            <w:noWrap/>
            <w:tcMar>
              <w:top w:w="0" w:type="dxa"/>
              <w:left w:w="0" w:type="dxa"/>
              <w:bottom w:w="0" w:type="dxa"/>
              <w:right w:w="0" w:type="dxa"/>
            </w:tcMar>
            <w:vAlign w:val="center"/>
          </w:tcPr>
          <w:p w:rsidR="00C2251A" w:rsidRDefault="003342B2">
            <w:pPr>
              <w:widowControl/>
              <w:spacing w:line="220" w:lineRule="exact"/>
              <w:jc w:val="left"/>
              <w:textAlignment w:val="bottom"/>
              <w:rPr>
                <w:rFonts w:ascii="宋体" w:hAnsi="宋体"/>
                <w:color w:val="000000"/>
                <w:sz w:val="20"/>
                <w:szCs w:val="20"/>
              </w:rPr>
            </w:pPr>
            <w:r>
              <w:rPr>
                <w:rFonts w:ascii="宋体" w:hAnsi="宋体" w:hint="eastAsia"/>
                <w:color w:val="000000"/>
                <w:sz w:val="20"/>
                <w:szCs w:val="20"/>
              </w:rPr>
              <w:t>其他地区其他地区居家健康监测3天，完成3天3检。期间非必要不外出、不聚集。</w:t>
            </w: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796"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定襄县</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晋昌镇新建西街畜牧宿舍,晋昌镇新建西街和谐小区,西城路原明月公司单身宿舍楼一层底商及相邻住户</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北大街飞樱小区</w:t>
            </w:r>
          </w:p>
        </w:tc>
        <w:tc>
          <w:tcPr>
            <w:tcW w:w="1557"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sz w:val="20"/>
                <w:szCs w:val="20"/>
              </w:rPr>
            </w:pP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796"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繁峙县</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繁峙县砂河镇镇区,繁峙县砂河镇曹家寨村,繁峙县东山乡李庄村,繁峙县东山乡联兴村,繁峙县大营镇大营村,繁峙县集义庄乡果园村,繁峙县</w:t>
            </w:r>
            <w:r>
              <w:rPr>
                <w:rFonts w:ascii="宋体" w:hAnsi="宋体" w:hint="eastAsia"/>
                <w:color w:val="000000"/>
                <w:kern w:val="0"/>
                <w:sz w:val="20"/>
                <w:szCs w:val="20"/>
              </w:rPr>
              <w:lastRenderedPageBreak/>
              <w:t>砂河镇山会村,繁峙县东山乡南峪口村,繁峙县砂河镇义兴寨村,繁峙县砂河镇杨林村,繁峙县东山乡东山底村,繁峙县东山乡中庄寨村,繁峙县东山乡后峪村</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lastRenderedPageBreak/>
              <w:t>繁峙县集义庄乡除果园村以为区域,繁峙县大营镇除大营村以外区域,繁峙县光裕堡乡光裕堡村,繁峙县砂河镇除镇区、曹家寨村、山会村、</w:t>
            </w:r>
            <w:r>
              <w:rPr>
                <w:rFonts w:ascii="宋体" w:hAnsi="宋体" w:hint="eastAsia"/>
                <w:color w:val="000000"/>
                <w:kern w:val="0"/>
                <w:sz w:val="20"/>
                <w:szCs w:val="20"/>
              </w:rPr>
              <w:lastRenderedPageBreak/>
              <w:t>义兴寨村、杨林村以外区域,繁峙县东山乡除李庄村、联兴村、南峪口村、东山底村、中庄寨村、后峪村以外区域</w:t>
            </w:r>
          </w:p>
        </w:tc>
        <w:tc>
          <w:tcPr>
            <w:tcW w:w="1557"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sz w:val="20"/>
                <w:szCs w:val="20"/>
              </w:rPr>
            </w:pP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796"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保德县</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保德县义门镇贾家峁村</w:t>
            </w:r>
          </w:p>
        </w:tc>
        <w:tc>
          <w:tcPr>
            <w:tcW w:w="1557"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sz w:val="20"/>
                <w:szCs w:val="20"/>
              </w:rPr>
            </w:pP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796"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原平市</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南城街道青年街大润发超市远方文学教室</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南城街道体育南路住建局4楼北面办公室,新原街道永兴南路茂源大药房旁内衣店,新原街道京原北路小汽车站内李小龙截拳道馆,南城街道永康南路八一嘉园核酸采集点</w:t>
            </w:r>
          </w:p>
        </w:tc>
        <w:tc>
          <w:tcPr>
            <w:tcW w:w="1557"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sz w:val="20"/>
                <w:szCs w:val="20"/>
              </w:rPr>
            </w:pP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796" w:type="dxa"/>
            <w:vMerge w:val="restart"/>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吕梁市</w:t>
            </w: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离石区</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凤山街道办乔家沟社区</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w:t>
            </w:r>
          </w:p>
        </w:tc>
        <w:tc>
          <w:tcPr>
            <w:tcW w:w="1557"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其他地区</w:t>
            </w: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796"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交城县</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山西利虎玻璃集团有限公司浮法一公司,交城县西营镇石侯村,交城县天宁镇田家山村,交城县天宁镇梁家庄村</w:t>
            </w:r>
          </w:p>
        </w:tc>
        <w:tc>
          <w:tcPr>
            <w:tcW w:w="1557"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其他地区</w:t>
            </w:r>
          </w:p>
        </w:tc>
      </w:tr>
      <w:tr w:rsidR="00C2251A">
        <w:trPr>
          <w:trHeight w:val="270"/>
        </w:trPr>
        <w:tc>
          <w:tcPr>
            <w:tcW w:w="658" w:type="dxa"/>
            <w:vMerge w:val="restart"/>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内蒙古自治区</w:t>
            </w:r>
          </w:p>
        </w:tc>
        <w:tc>
          <w:tcPr>
            <w:tcW w:w="819" w:type="dxa"/>
            <w:vMerge w:val="restart"/>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自11月2日以来</w:t>
            </w:r>
          </w:p>
        </w:tc>
        <w:tc>
          <w:tcPr>
            <w:tcW w:w="796" w:type="dxa"/>
            <w:vMerge w:val="restart"/>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呼和浩特市</w:t>
            </w: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回民区</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孔家营村,海亮广场E座,清水湾,什拉门更村A、B、C、D、E区,水文华阳小区,塞外安康新居10号楼,阙里人家C区,明珠丽景西区,慧谷蓝庭,医科大学家属楼,万家寨小区,攸攸板社区攸攸板大平房区,刀刀板平房区,元和佳苑,医学院住宅小区,滨河路社区公安局小区</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三顺店西巷奥威花园,呼钢家属院,牛街二区,城市之光,万达华府,特竑社区特竑小区,鑫潮花园,草原明珠北区,草原明珠南区,城发绿园小区1期,温商小区,水利学校家属院,祥和二区,燕莎玫瑰园,奥登小区,桃源水榭2期,城发绿园小区2期,天昱自由度,阳光宜居小区,塔布板住宅小区,青城美墅时代天骄,水泉文苑,艾博银河港湾,清怡花苑住宅小区,翔宇花园,县府街小学教工楼,塔布板村(除塔布板住宅小区),广龙苑小区17号楼,光明城小区3号楼,中铁诺德龙湾四地块2号楼,呼钢小区12号楼,金苑小区,东乌素图旧村,金园社区铁路小区,四季小镇,呼运花园,水润嘉苑,隆聚园小区,海亮誉峰1号楼,百纺小区,曦华源小区,富丽小区,广龙苑小区(除17号楼),桃源水榭南区(除3号楼),塞外安康新居(除10号楼),呼钢小区(除12号楼)</w:t>
            </w:r>
          </w:p>
        </w:tc>
        <w:tc>
          <w:tcPr>
            <w:tcW w:w="1557" w:type="dxa"/>
            <w:vMerge w:val="restart"/>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b/>
                <w:bCs/>
                <w:kern w:val="0"/>
                <w:sz w:val="20"/>
                <w:szCs w:val="20"/>
              </w:rPr>
              <w:t>其他地区居家健康监测5天，完成5天3检。期间非必要不外出、不聚集。</w:t>
            </w: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796"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玉泉区</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后八里庄村,科苑佳园,盛世东元,辛辛板村,沟子板村,西菜园南源村,亿利澜庭工地宿舍区,万锦香颂小区,观澜国际小区,富贵国际小区,云中路祥和苑,茂林太村,西岸国际,范家营远鹏星河国际,桃花岛小区,万锦云锦工地宿舍,闻都世界城18A,天骄花园西侧平房区,溪水园小区,万锦枫泽湾1号楼,烟厂苁蓉小区19号楼、22号楼,蓝色港湾S9号楼,鼎盛国际B8号楼、G2号楼、G1号楼,西菜园西源村,绿缘小区,万锦花园小区,卫生小区,前桃花村,南湖郦舍,万锦观悦,家兴小区,丽日花园小区,万锦花语岸小区,石东路宏丰小区,汇豪天下北区,大南街友谊小区北区,滨江花园</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荣盛楠湖郦舍,康居家园,塞外名苑,水语青城,金宇新天地,前八里庄村,世纪新村,世源佳境,万锦融城,钢管厂巷建北楼,钢管厂巷建南楼,农科家园,和兴家园,万锦花语岸,国都世源小区,秋实璟峯汇3号楼，A座、B座,福缘名居5号楼,闻都世界城(除18A),恒奥世纪华府5号楼,小黑河镇班定营村,西菜园东源村,俪城小区A7号楼,小黑河村,南茶坊村民小区,华润瑞府工地宿舍楼,辛兴公寓南区,御景苑北区1号楼,二建小区2号楼,瑞景天成小区,天骄花园南区,五里营中小区,小北街34号,印象江南二期,金角苑小区1号楼2号楼,万锦枫泽湾(除1号楼),鼎盛国际(除B8号楼、G2号楼、G1号楼)</w:t>
            </w:r>
          </w:p>
        </w:tc>
        <w:tc>
          <w:tcPr>
            <w:tcW w:w="1557"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sz w:val="20"/>
                <w:szCs w:val="20"/>
              </w:rPr>
            </w:pP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796"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呼和浩特新城区</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泽信加州公馆,毓秀国际公馆,岱洲营村,红山口村,哈拉沁村,巨华世纪城和谐园,蒙鑫国际小区,筑福城小区,塔利新村小区,新春路民生小区,下新营村,水云间小区,天赐良缘小区,集通佳苑小区,光华街光华小学宿舍楼,聚泽园小区,塞外安居新城小区(西区),呼和佳地小区,铁木真小区,蔚蓝家园B区小区,通和小区,团结小区,科宇世纪苑,人和小区,机场北辅路锦绣园1期,星光北巷教育局宿舍,岱洲营世纪丽景小区,北国风光天建城,中华家园Ⅰ期,中华家园Ⅱ期,名都枫景小区,家和小区,恒大城,长城住宅小区,玫瑰郡,山水小区,巨华世纪城明祥园,幸福小区,华侨新村,上东墅小区,北辰新领地,新康家园,青山水恋小区,塞外康居,巨华亲亲尚城,讨思浩村,新舒园,阳光诺卡2期,福欣小区,毫沁营村回迁小区,赛马场铁路小区,上新营村,左右城小区(左城),毫沁营小区(南区、北区、裕仑小区),呼和巷3号小区,道北2小区,毫沁营镇三卜树村,商贸学校综合楼,丁香路华阳源小区,塔利公租房17号楼,御景城A区A2,一家村地铁站北面兴泰东河湾三期工地,天府花园22号楼,鼎盛华府小区,道北5小区工程5号楼,维多利橄榄城6号楼、11号楼,团校巷宿舍楼2号楼,西街街道办事处外贸土畜产家属楼,城建小区16号楼,幸福小区南面五金厂家属院平房区,水岸小镇,劳动花园,琦琳北辰小区1号楼,公园世家小区3号楼,航苑小区,城建小区13号楼,公主花园小区13号楼,金都园B座2号楼,政苑小区19号楼、36号楼,道北四小区,铁路局后院小区,美新花园小区,呼铁佳园C区,兴光小区,中</w:t>
            </w:r>
            <w:r>
              <w:rPr>
                <w:rFonts w:ascii="宋体" w:hAnsi="宋体" w:hint="eastAsia"/>
                <w:color w:val="000000"/>
                <w:kern w:val="0"/>
                <w:sz w:val="20"/>
                <w:szCs w:val="20"/>
              </w:rPr>
              <w:lastRenderedPageBreak/>
              <w:t>交上东国际一期,北垣铁路小区,南店滨水新村,道北3小区,邮苑南区,呼伦路彤欣园小区,电动工具厂宿舍小区,呼伦区域亲亲我家,昭君新村社区紫桂苑,八一社区海小统建楼,东库街社区蔬菜小区,丽苑社区丽苑小区,东库街社区新华源小区,哲里木路社区戎辉小区,开天花园,胜利路社区医药公司家属楼,赛马场社区城市维也纳,河西社区新华印刷厂小区,海东路社区材料厂小区,东方文苑,财院西小区(西院)2号楼,岭秀阁小区(独楼),电机小区</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lastRenderedPageBreak/>
              <w:t>盛世名筑小区,交通家园小区,丽苑阳光城小区,哈拉更新村,沙梁村,供电局住宅楼,怡园小区,衡达丁香河畔,盛世国际,新城家园锦园,哈拉更村,5303小区,圣廷小区,公路工程处家属院,教师家园,鼎盛华世纪广场公寓楼,舜和慢城,新城家园小区(泽园),毫沁营村平房区,公安厅小区11号楼,华润置地幸福里2号楼,金太广场2号楼,气象局招待所,凤凰新城小区12号楼,天府花园(除22号楼),预制厂小区5号楼,公安厅小区统建楼2号楼,公安厅小区统建楼3号楼,芳汀花园8号楼,成吉思汗街道办事处曹家营子,八一小区11号楼、22号楼、26号楼,石油小区,艺北社区测绘楼,泽信加州华府一期B区,泽信加州华府二期,新苑小区B区,道北5小区(除工程5号楼),维多利橄榄城(除6号楼、11号楼),团校巷宿舍楼(除2号楼),城建小区(除16号楼),财院西小区(西院)(除2号楼),琦琳北辰小区(除1号楼),公园世家小区(除3号楼),公主花园小区(除13号楼),金都园B座(除2号楼)</w:t>
            </w:r>
          </w:p>
        </w:tc>
        <w:tc>
          <w:tcPr>
            <w:tcW w:w="1557"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sz w:val="20"/>
                <w:szCs w:val="20"/>
              </w:rPr>
            </w:pP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796"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赛罕区</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农机小区,春雨北区,巨海城5区,东达安苑小区,前不塔气社区,政法小区,金隅社区金隅时代城,榆林镇古力半村老砖窑二十四田园,大厂库伦村,万达广场二期西区1号楼,海外公寓3号楼,乌兰小区12号楼、13号楼,巨海城10区1号楼,金河镇八拜村,金城小区1号楼2单元,汇商广场B2、C座,长乐湾小区5号楼,牧机所小区8号楼,书香门第小区4号楼,阿木尔北街与金硅路交汇交叉口西侧宿舍楼,乌兰小区11号楼,金河镇章盖营村,中海蓝湾南区1号楼,赛罕区东瓦窑村平房区,巨华朗域小区6号楼,外事小区,电力家园,千禧园,万豪长隆湾小区,华门世家,西讨速号村,粮油小区,中海凯旋门,青城世家,巨海城九区,水东路社区风华家园,支农社区世纪阳光花园,永泰城汇景4号楼,小台什颐和花园,阳光明座小区,绿地塞尚公馆3期、4期,天野佳园小区,金汉御园,名仕园,新公馆小区,祥瑞家园,蒙昆小区,内大家属区,西喇嘛营村,新希望家园西A1区,一毛小区,锦绣嘉苑C区,前巧报社区祥和家园,巨海城七区</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地质局宿舍148号院,山丹小区,舒心园小区,中房小区,亚辰景院,丰泽园小区,化工学院小区,保全庄农贸市场1号公寓楼,中行小区3号楼,祖光小区12号楼,金河镇曙光村旧焦化厂院内,巴彦街道郜独立村,地税局艺校家属楼1号楼,检察家园3号楼,化肥厂生活小区8号楼,景馨家园二区3号楼,巨海城3区,绿地塞尚公馆1期、2期,乌兰小区(除11、12、13号楼),三干社区海外公寓(除3号楼),巨海城10区(除1号楼),金城小区1号楼(1单元，3单元),长乐湾小区(除5号楼),牧机所小区(除8号楼),书香门第小区(除4号楼),中海蓝湾南区(除1号楼),永泰城汇景(除4号楼),巨华朗域小区(除6号楼)</w:t>
            </w:r>
          </w:p>
        </w:tc>
        <w:tc>
          <w:tcPr>
            <w:tcW w:w="1557"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sz w:val="20"/>
                <w:szCs w:val="20"/>
              </w:rPr>
            </w:pP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796"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土默特左旗</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新天地小区,台阁牧镇霍寨村,博雅西苑</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奇源济隆小区,公元大道小区,白庙子镇王气村</w:t>
            </w:r>
          </w:p>
        </w:tc>
        <w:tc>
          <w:tcPr>
            <w:tcW w:w="1557"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sz w:val="20"/>
                <w:szCs w:val="20"/>
              </w:rPr>
            </w:pP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796" w:type="dxa"/>
            <w:vMerge w:val="restart"/>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包头市</w:t>
            </w: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东河区</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河东街道办事处桃园新村小区1号楼、2号楼、4号楼、5号楼，三医院宿舍小区2号楼、3号楼,杨圪塄街道办事处北梁新区北二区2号楼、3号楼、6号楼、7号楼,杨圪塄街道办事处北梁新区北五区1号楼、25号楼、26号楼,杨圪塄街道办事处北梁新区南二区1-29号楼</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河东街道办事处桃园新村小区、三医院宿舍小区,杨圪塄街道办事处北梁新区北二区,杨圪塄街道办事处北梁新区北五区（除32号楼、33号楼）</w:t>
            </w:r>
          </w:p>
        </w:tc>
        <w:tc>
          <w:tcPr>
            <w:tcW w:w="1557"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sz w:val="20"/>
                <w:szCs w:val="20"/>
              </w:rPr>
            </w:pP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796"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昆都仑区</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团13街坊包钢院小区9号楼</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团13街坊包钢院小区</w:t>
            </w:r>
          </w:p>
        </w:tc>
        <w:tc>
          <w:tcPr>
            <w:tcW w:w="1557"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sz w:val="20"/>
                <w:szCs w:val="20"/>
              </w:rPr>
            </w:pP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796"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石拐区</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桃花源小区27栋,锦园春小区4、13栋,满庭芳小区5栋,商业中心潮流化妆品、二闺女超市、小吕蔬菜超市，艳艳超市</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桃花源小区,满庭芳小区,锦园春小区,商业中心店铺,巴达嘎尔大街1号B座</w:t>
            </w:r>
          </w:p>
        </w:tc>
        <w:tc>
          <w:tcPr>
            <w:tcW w:w="1557"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sz w:val="20"/>
                <w:szCs w:val="20"/>
              </w:rPr>
            </w:pP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796"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九原区</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沙河街道新春小区10号楼,沙河街道新春小区22号楼,惠德花园26号楼,九郡嘉园4号楼,巨力小区一期12号楼</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沙河街道新春小区（7-9号楼、21和23号楼）,惠德花园（24-25号楼、28-30号楼，包括小广场),九郡嘉园（除4号楼）,巨力小区一期（除12号楼)</w:t>
            </w:r>
          </w:p>
        </w:tc>
        <w:tc>
          <w:tcPr>
            <w:tcW w:w="1557"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sz w:val="20"/>
                <w:szCs w:val="20"/>
              </w:rPr>
            </w:pP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796"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土默特右旗</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美岱召镇美岱召村</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w:t>
            </w:r>
          </w:p>
        </w:tc>
        <w:tc>
          <w:tcPr>
            <w:tcW w:w="1557"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sz w:val="20"/>
                <w:szCs w:val="20"/>
              </w:rPr>
            </w:pP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796" w:type="dxa"/>
            <w:vMerge w:val="restart"/>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鄂尔多斯市</w:t>
            </w: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达拉特旗</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宏盛小区东侧平房区</w:t>
            </w:r>
          </w:p>
        </w:tc>
        <w:tc>
          <w:tcPr>
            <w:tcW w:w="1557"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sz w:val="20"/>
                <w:szCs w:val="20"/>
              </w:rPr>
            </w:pP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796"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准格尔旗</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五字湾中泰物流园区</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w:t>
            </w:r>
          </w:p>
        </w:tc>
        <w:tc>
          <w:tcPr>
            <w:tcW w:w="1557"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sz w:val="20"/>
                <w:szCs w:val="20"/>
              </w:rPr>
            </w:pP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796"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鄂托克前旗</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敖勒召其镇三道泉子村公寓</w:t>
            </w:r>
          </w:p>
        </w:tc>
        <w:tc>
          <w:tcPr>
            <w:tcW w:w="1557"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sz w:val="20"/>
                <w:szCs w:val="20"/>
              </w:rPr>
            </w:pP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796"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杭锦旗</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益尚客综合楼（日月轩G1区）内部整体,日月轩B区整体,日月轩A区18号楼1单元,日月轩A区19号楼1单元,日月轩A区21号楼2单元,日月轩A区29号楼2单元,金地佳苑小区整体,胜利小区C区整体,胜利小区E区整体</w:t>
            </w:r>
          </w:p>
        </w:tc>
        <w:tc>
          <w:tcPr>
            <w:tcW w:w="1557"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sz w:val="20"/>
                <w:szCs w:val="20"/>
              </w:rPr>
            </w:pP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796" w:type="dxa"/>
            <w:vMerge w:val="restart"/>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巴彦淖尔市</w:t>
            </w: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五原县</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星月湾小区F15号楼,阳光国峰22号楼,今日芳苑小区,盛世小区一二三期,力华园、华程园小区及部分平房（东至前进南路、西至新华南路、南至华程园小区南墙、北至旧县幼儿园团结三巷）,中意小区,阳光小区,和谐小区,温馨家园二期,馨悦小区北区A1，A2，A3，A5，A6，B1栋楼</w:t>
            </w:r>
          </w:p>
        </w:tc>
        <w:tc>
          <w:tcPr>
            <w:tcW w:w="1557"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sz w:val="20"/>
                <w:szCs w:val="20"/>
              </w:rPr>
            </w:pP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796"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乌拉特前旗</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乌拉山镇福泰新城小区,乌拉山镇乾元广厦东区,乌拉山镇丽馨嘉园小区,乌拉山镇天福祥园小区,乌拉山镇宇帆华庭小区,乌拉山镇行吟水</w:t>
            </w:r>
            <w:r>
              <w:rPr>
                <w:rFonts w:ascii="宋体" w:hAnsi="宋体" w:hint="eastAsia"/>
                <w:color w:val="000000"/>
                <w:kern w:val="0"/>
                <w:sz w:val="20"/>
                <w:szCs w:val="20"/>
              </w:rPr>
              <w:lastRenderedPageBreak/>
              <w:t>榭小区</w:t>
            </w:r>
          </w:p>
        </w:tc>
        <w:tc>
          <w:tcPr>
            <w:tcW w:w="1557"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sz w:val="20"/>
                <w:szCs w:val="20"/>
              </w:rPr>
            </w:pP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796" w:type="dxa"/>
            <w:vMerge w:val="restart"/>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乌兰察布市</w:t>
            </w: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集宁区</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红楼新苑A区14号楼,红楼新苑B区2号楼,章盖营夏园5号楼2单元,新时代家园21号楼1单元,安大小区K8号楼2单元,安大小区K6号楼4单元,安大小区K5号楼3单元,阳光华城B区3号楼1单元,纺织站家属楼2号楼1单元,铁路二建小区2号楼3单元,馨泰嘉园9号楼3单元</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富城苑1号楼,贲红幸福村10号楼,红楼新苑小区,章盖营夏园5号楼,新时代家园21号楼,安大小区K8号楼,安大小区K6号楼,安大小区K5号楼,阳光华城B区3号楼,纺织站家属楼2号楼,铁路二建小区2号楼,馨泰嘉园9号楼</w:t>
            </w:r>
          </w:p>
        </w:tc>
        <w:tc>
          <w:tcPr>
            <w:tcW w:w="1557"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sz w:val="20"/>
                <w:szCs w:val="20"/>
              </w:rPr>
            </w:pP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796"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察哈尔右翼前旗</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平地泉镇世纪馨苑小区</w:t>
            </w:r>
          </w:p>
        </w:tc>
        <w:tc>
          <w:tcPr>
            <w:tcW w:w="1557"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sz w:val="20"/>
                <w:szCs w:val="20"/>
              </w:rPr>
            </w:pP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796"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阿拉善盟</w:t>
            </w: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策克口岸经济开发区</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洪泰商铺楼、乐涛宾馆商铺楼及包头田城商铺楼,蒙发公司环保棚仓工地,福源天成公司环保棚仓工地,金涛公司运煤通道南侧工地</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w:t>
            </w:r>
          </w:p>
        </w:tc>
        <w:tc>
          <w:tcPr>
            <w:tcW w:w="1557"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sz w:val="20"/>
                <w:szCs w:val="20"/>
              </w:rPr>
            </w:pPr>
          </w:p>
        </w:tc>
      </w:tr>
      <w:tr w:rsidR="00C2251A">
        <w:trPr>
          <w:trHeight w:val="270"/>
        </w:trPr>
        <w:tc>
          <w:tcPr>
            <w:tcW w:w="658" w:type="dxa"/>
            <w:vMerge w:val="restart"/>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辽宁省</w:t>
            </w:r>
          </w:p>
        </w:tc>
        <w:tc>
          <w:tcPr>
            <w:tcW w:w="819" w:type="dxa"/>
            <w:vMerge w:val="restart"/>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自11月2日以来</w:t>
            </w:r>
          </w:p>
        </w:tc>
        <w:tc>
          <w:tcPr>
            <w:tcW w:w="796" w:type="dxa"/>
            <w:vMerge w:val="restart"/>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丹东市</w:t>
            </w: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元宝区</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广济街道宝山大街140-37号楼,兴东街道孟择园小区3号楼一单元,广济街道平安街33号楼,兴东街道江景之都19号楼2单元,七道街道于家路78号楼,广济街道宝山大街140-38号楼、宝山大街140-39号楼,广济街道盛华庭小区12号楼1单元,兴东街道虹桥小区16号楼,七道街道仁忠前路55号楼,兴东街道林江名城小区15号楼,金山镇向荣路5号</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兴东街道孟择园小区3号楼二单元、孟择园小区4号楼,广济街道平安街35号楼,兴东街道江景之都19号楼1单元、3单元,广济街道绸二新区11号楼,广济街道宝山大街140-40号楼,广济街道盛华庭12号楼2单元,金山镇道向荣路7号、向荣路9号、学院西街55号、学院西街53号、学院西街51号、学院西街21号、学院西街27号、学院西街29号</w:t>
            </w:r>
          </w:p>
        </w:tc>
        <w:tc>
          <w:tcPr>
            <w:tcW w:w="1557"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其他地区</w:t>
            </w: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796"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振兴区</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纤维街道春四路8号,帽盔山街道健康路121号,站前街道十经街17号五单元,纤维街道福春街46号六单元,临江街道青年大街76号一单元,花园街道桃源街1号五单元,纤维街道春六路6号二单元,帽盔山街道白房路188-68,永昌街道锦江佳园8号楼三单元,浪头镇北环路97号,浪头镇五一八委十组,浪头镇五一八家属楼16号楼/17号楼,帽盔山街道春三路20-7五单元,临江街道锦山大街279号,浪头镇五一八家属楼7号楼,浪头镇滨江凯旋门28幢,临江街道锦山大街305号,站前街道三纬路4号四单元,永昌街道振五街84号三单元（润豪大厦）,永昌街道振七街6号二单元,纤维街道锦山大街327/329/331/333/335/337/339/341/341-1/343/345号通春街40号,纤维街道爱玲美筑小区3号楼二单元,纤维街道通春街25号/27号/29号/33号/35号春四路17号,纤维街道汽改厂家属楼8号楼二单元,纤维街道汽改厂家属楼11号楼二单元,纤维街道通春街45号三单元,纤维街道纤维南路32号二单元（水映华庭小区）,纤维街道福春大市场,纤维街道福馨家园小区1号楼,纤维街道福春街80号二单元,帽盔山街道桃源街61号一单元,帽盔山街道四库春秋小区1号楼,帽盔山街道春三路20-1一单元/20-6/20-9,帽盔山街道丹建馨园小区10号楼二单元,临江街道港湾街20号六单元,临江街道振四街38号,临江街道春一路1号一至三单元/3号五单元,临江街道体育馆路27号/29号五单元,花园街道桃源街49号五单元,浪头镇五一八家属楼12号楼,浪头镇五一八家属楼10号楼,浪头镇五一八家属区13号楼,浪头镇浪头村新开岭组01136,浪头镇浪头村新开岭组3-102,浪头镇文安路57号楼,浪头镇怡山风情小区9号楼,浪头镇中心南路16-2（唐宁壹号小区）</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帽盔山街道健康路117/119/123/125/129/131/133/135号,站前街道十经街17号一至四单元/六单元,临江街道青年大街76号二至四单元,花园街道桃源街1号1-4单元/5号,纤维街道春六路6号一单元/三至五单元,帽盔山街道白房路188-66/188-67/188-74/188-75/188-76/188-85/188-86/188-87,永昌街道锦江佳园8号楼一单元/二单元,站前街道十一纬路52号,帽盔山街道春三路20-7一至四单元/六单元,临江街道锦山大街281号/281-11/281-12/281-13/281-15/281-17,浪头镇北环路博阳高中至五一八委十组京东便利店（五一八家属楼3/9/10/14/18/19号楼、新开岭委十一栋平房区、五一八两栋平房区、浪头村三组占利市场、北环路403号/405号/407号409号/411号/413号/415号/417号/419号/421号，化三家属楼楼后平房区）,纤维街道春四路10号,纤维街道福春街46号一至五单元/七至十单元,纤维街道通春街49号,浪头镇北环路二十五中教师楼1号楼/化三家属楼及楼前平房区,站前街道三纬路4号二至三单元,永昌街道振七街6号一单元/三单元/8号兴二路5号/兴三路20-1振七北街6号/7号,永昌街道振七街43号一单元,永昌街道振五街84号（润豪大厦）,纤维街道锦山大街347/349/351/353号（范围改变）春五路12/14/16号,纤维街道通春街31号/37号/39号/41号/43号/45号,纤维街道汽改厂家属楼8号楼/11号楼,纤维街道通春街45号一至二单元/四至六单元,纤维街道水映华庭小区,纤维街道福春街80号一单元/三单元至四单元,纤维街道爱玲美筑小区,帽盔山街道白房路52号,帽盔山街道桃源街61号二至四单元,帽盔山街道四库春秋小区,帽盔山街道知春园小区,帽盔山街道丹建馨园小区10号楼一单元/三单元,帽盔山街道桃源街63号/65号,临江街道六合街11号/13号,临江街道锦山大街303号/301号(范围更改),临江街道佰阳颐园小区,临江街道春一路3号,临江街道体育馆路29号,花园街道桃源街49号一至四单元,浪头镇五一八家属楼5号楼/6号楼/15号楼,浪头镇鸭绿江大街333-24号/25号/27号（滨江凯旋门24/25/27幢）,浪头镇怡山风情小区,浪头镇唐宁壹号小区/中心南路18号（物业楼）,浪头镇浪头村新开岭组,浪头镇五一八家属楼8号楼/11号楼,浪头镇学府花园小区2号楼</w:t>
            </w:r>
          </w:p>
        </w:tc>
        <w:tc>
          <w:tcPr>
            <w:tcW w:w="1557"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其他地区</w:t>
            </w: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796"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振安区</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鸭绿江街道绿云嘉园21号楼2单元,鸭绿江街道东平嘉苑二期16号楼,同兴镇变电村1组西堡,同兴镇国祯路25号楼,珍珠街道丹建新时代A区1号楼1单元,珍珠街道绿丹江苑44号楼3单元,鸭绿江街道鸭纸官</w:t>
            </w:r>
            <w:r>
              <w:rPr>
                <w:rFonts w:ascii="宋体" w:hAnsi="宋体" w:hint="eastAsia"/>
                <w:color w:val="000000"/>
                <w:kern w:val="0"/>
                <w:sz w:val="20"/>
                <w:szCs w:val="20"/>
              </w:rPr>
              <w:lastRenderedPageBreak/>
              <w:t>院小区8号楼2单元,珍珠街道书香府第小区</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lastRenderedPageBreak/>
              <w:t>鸭绿江街道绿云嘉园21号楼1、3单元,珍珠街道丹建新时代A区1号楼2、3单元,珍珠街道绿丹江苑44号楼1、2、4单元,楼房镇楼房村8组（虎嘴段）,珍珠街道鸭纸官院小区8号楼1单元</w:t>
            </w:r>
          </w:p>
        </w:tc>
        <w:tc>
          <w:tcPr>
            <w:tcW w:w="1557"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其他地区</w:t>
            </w: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796"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宽甸满族自治县</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红石镇大韭村28组雁振线五米沟门至趟沟沟门,红石镇大韭村11组4号桥至11组3号桥</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红石镇大韭村28组趟沟小堡,红石镇大韭村28组前教沟小堡,红石镇大韭村28组五米沟小堡,红石镇大韭村11组1号桥至11组3号桥</w:t>
            </w:r>
          </w:p>
        </w:tc>
        <w:tc>
          <w:tcPr>
            <w:tcW w:w="1557"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其他地区</w:t>
            </w: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796"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东港市</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新兴街道鑫域蓝湾小区13号楼,新兴街道新兴区建设路79号楼1单元,新兴街道南园粥铺及两侧门市,前阳镇城市花园小区2号楼,北井子镇小岗村张屯第4排,大东街道花园小区22号楼2单元</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新兴街道鑫域蓝湾小区,新兴街道新兴区建设路79号楼,新兴街道人民大街与连江路交叉口至人民大街与中央街交叉口两侧门市,前阳镇城市花园小区,北井子镇小岗村张屯第3-5排,大东街道花园小区22号楼</w:t>
            </w:r>
          </w:p>
        </w:tc>
        <w:tc>
          <w:tcPr>
            <w:tcW w:w="1557"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其他地区</w:t>
            </w: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796" w:type="dxa"/>
            <w:vMerge w:val="restart"/>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锦州市</w:t>
            </w: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古塔区</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古城街道金康源小区27号楼1单元,古城街道金康源小区27号楼2单元,锦绣家园高层91号楼,锦绣家园高层93号楼,华光园二期</w:t>
            </w:r>
          </w:p>
        </w:tc>
        <w:tc>
          <w:tcPr>
            <w:tcW w:w="1557"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其他地区</w:t>
            </w: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796"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凌河区</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榴花街道榴花北里小区,榴花街道金地百合湾9号楼,关单新村6号楼,锦义街48号楼,北湖山庄8号楼,铁新东里51号楼,关单新村5号、7号楼,锦义街46号、50号楼，松坡路四段32号楼,北湖山庄7号、17号楼,铁新东里43、52号楼</w:t>
            </w:r>
          </w:p>
        </w:tc>
        <w:tc>
          <w:tcPr>
            <w:tcW w:w="1557"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其他地区</w:t>
            </w: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796"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锦州开发区</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海滨家园9号楼</w:t>
            </w:r>
          </w:p>
        </w:tc>
        <w:tc>
          <w:tcPr>
            <w:tcW w:w="1557"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其他地区</w:t>
            </w: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796"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太和区</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营盘街道水墨林溪西郡30、32、37号楼,新民街道北铺村,桃园冷库,营盘街道水墨林溪西郡18、20、23、24、25、26、27、28、29、31号楼,桃园冷库所在地刘家村,绿景湾小区</w:t>
            </w:r>
          </w:p>
        </w:tc>
        <w:tc>
          <w:tcPr>
            <w:tcW w:w="1557"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其他地区</w:t>
            </w: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796"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锦州高新区</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宝地城C区12号楼,宝地城C区11号、13号楼</w:t>
            </w:r>
          </w:p>
        </w:tc>
        <w:tc>
          <w:tcPr>
            <w:tcW w:w="1557"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其他地区</w:t>
            </w: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796" w:type="dxa"/>
            <w:vMerge w:val="restart"/>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营口市</w:t>
            </w: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鲅鱼圈区</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红海街道红海新区F区24号楼2单元,红旗镇营口渤海海鲜批发有限公司（义乌海鲜批发市场）,红旗镇真实惠百货有限公司鲅鱼圈分公司</w:t>
            </w:r>
          </w:p>
        </w:tc>
        <w:tc>
          <w:tcPr>
            <w:tcW w:w="1557"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其他地区</w:t>
            </w: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796"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盖州市</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西海办事处西海村</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鼓楼办事处清河家园小区,西城办事处六栋房,西城办事处农行家属楼,东城办事处东升新苑小区</w:t>
            </w:r>
          </w:p>
        </w:tc>
        <w:tc>
          <w:tcPr>
            <w:tcW w:w="1557"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其他地区</w:t>
            </w:r>
          </w:p>
        </w:tc>
      </w:tr>
      <w:tr w:rsidR="00C2251A">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796"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朝阳市</w:t>
            </w: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双塔区</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红旗街道淮南花园小区,红旗街道毓水蓬莱小区</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燕北街道金海花园小区1期</w:t>
            </w:r>
          </w:p>
        </w:tc>
        <w:tc>
          <w:tcPr>
            <w:tcW w:w="1557"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其他地区</w:t>
            </w:r>
          </w:p>
        </w:tc>
      </w:tr>
      <w:tr w:rsidR="00C2251A">
        <w:trPr>
          <w:trHeight w:val="270"/>
        </w:trPr>
        <w:tc>
          <w:tcPr>
            <w:tcW w:w="658" w:type="dxa"/>
            <w:vMerge w:val="restart"/>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吉林省</w:t>
            </w:r>
          </w:p>
        </w:tc>
        <w:tc>
          <w:tcPr>
            <w:tcW w:w="819" w:type="dxa"/>
            <w:vMerge w:val="restart"/>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自11月2日以来</w:t>
            </w:r>
          </w:p>
        </w:tc>
        <w:tc>
          <w:tcPr>
            <w:tcW w:w="796" w:type="dxa"/>
            <w:vMerge w:val="restart"/>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长春市</w:t>
            </w: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宽城区</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兴业街道富城社区卓扬中华城10栋,团山街道小南街社区华大城四期7栋</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w:t>
            </w:r>
          </w:p>
        </w:tc>
        <w:tc>
          <w:tcPr>
            <w:tcW w:w="1557"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其他地区</w:t>
            </w: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796"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长春朝阳区</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清和街道铁路社区二区16栋,清和街道铁路社区铁路二区2栋,清和街道铁路社区铁路二区17栋,重庆街道新华社区顺丰宿舍</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w:t>
            </w:r>
          </w:p>
        </w:tc>
        <w:tc>
          <w:tcPr>
            <w:tcW w:w="1557"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其他地区</w:t>
            </w: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796"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汽车经济技术开发区</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富民街道东皇君园31栋</w:t>
            </w:r>
          </w:p>
        </w:tc>
        <w:tc>
          <w:tcPr>
            <w:tcW w:w="1557"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其他地区</w:t>
            </w: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796"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农安县</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合隆镇于家店村韩平房屯</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合隆镇于家店村,合隆镇鑫海蓝城小区,兴农街道古城社区冰语时间奶茶店</w:t>
            </w:r>
          </w:p>
        </w:tc>
        <w:tc>
          <w:tcPr>
            <w:tcW w:w="1557"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其他地区</w:t>
            </w:r>
          </w:p>
        </w:tc>
      </w:tr>
      <w:tr w:rsidR="00C2251A">
        <w:trPr>
          <w:trHeight w:val="270"/>
        </w:trPr>
        <w:tc>
          <w:tcPr>
            <w:tcW w:w="658" w:type="dxa"/>
            <w:vMerge w:val="restart"/>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黑龙江省</w:t>
            </w:r>
          </w:p>
        </w:tc>
        <w:tc>
          <w:tcPr>
            <w:tcW w:w="819" w:type="dxa"/>
            <w:vMerge w:val="restart"/>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自11月2日以来</w:t>
            </w:r>
          </w:p>
        </w:tc>
        <w:tc>
          <w:tcPr>
            <w:tcW w:w="796" w:type="dxa"/>
            <w:vMerge w:val="restart"/>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哈尔滨市</w:t>
            </w: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道里区</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景江西路2188号群力观江国际小区20号楼,城乡路405号城安小区4栋,群力街道松江村四方台屯,丽江路2842号宏润·翠湖天地翠园小区12栋</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景江西路2188号群力观江国际小区（除20号楼外）,城乡路405号城安小区（除4栋外）,共乐西头道街、建国北头道街、共乐西二道街、建国北四道街合围区域,群力第四大道1333号群力远大商业街Beauty+club(远大购物中心群力店),群力第六大道3965号兴隆佳超市(和园店),群力第六大道3700号康氏购物民生广场,崂山路278号五爷拌面(民生尚都店),丽江路2842号宏润·翠湖天地翠园小区（除12栋外）</w:t>
            </w:r>
          </w:p>
        </w:tc>
        <w:tc>
          <w:tcPr>
            <w:tcW w:w="1557"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其他地区</w:t>
            </w: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796"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南岗区</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曲线街45号楼,天诚小区,中兴大道12号中国邮政储蓄银行学府四道街营业所,学府路194号哈尔滨医科大学家属楼35栋,西大直街492号桃喜美甲店,汇龙北纬45度小区8栋,印象城小区7栋,艺体花园小区30栋,龙橡路社区杀猪点平房区域,铁工街2号居民楼,和兴七道街48号清滨小区,金典家园小区9号楼,文林街36号楼,中兴大道34号华为专卖店,西沟街57号条五楼,学府路55号哈西综合批发市场,三铁南院小区7栋,中兴大道99号家幸超市,林兴路2号林园小区1号楼,保健路健康家园1号楼,天悦国际小区M11栋,哈西大街580号哈西月几皮肤优化中心,同济街131号阳光家园D6栋,哈西商厦A座,西典家园北区E6栋,</w:t>
            </w:r>
            <w:r>
              <w:rPr>
                <w:rFonts w:ascii="宋体" w:hAnsi="宋体" w:hint="eastAsia"/>
                <w:color w:val="000000"/>
                <w:kern w:val="0"/>
                <w:sz w:val="20"/>
                <w:szCs w:val="20"/>
              </w:rPr>
              <w:lastRenderedPageBreak/>
              <w:t>鸿朗花园二期11号楼</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lastRenderedPageBreak/>
              <w:t>耀景街39号院,文成街2-8号楼,学府名苑,耀景街6-8号3号楼,福顺尚都小区,自兴街、清华大街与学府路合围区域（除福顺尚都小区外）,学府经典小区B区6栋,耀景街14号所在居民楼,南岗区曲线街、铁工街、铁路街与瓦街合围区域（除曲线街45号楼外）,学府路194号哈尔滨医科大学家属楼（除35栋外）,印象城小区(除7栋外),艺体花园小区24栋至35栋合围区(除30栋外),同济街21号至71号商服,南岗区邮政街、瓦街、上夹树街与铁工街合围区域（除铁工街2号居民楼外）,中兴大道2号地下二层家得乐超市学府店,中兴大道2号地下一层百汇商城,金典家园小区(除9号楼外),西沟街57号条一楼、条二楼、</w:t>
            </w:r>
            <w:r>
              <w:rPr>
                <w:rFonts w:ascii="宋体" w:hAnsi="宋体" w:hint="eastAsia"/>
                <w:color w:val="000000"/>
                <w:kern w:val="0"/>
                <w:sz w:val="20"/>
                <w:szCs w:val="20"/>
              </w:rPr>
              <w:lastRenderedPageBreak/>
              <w:t>条十二楼、条十楼合围区域,林兴路2号林园小区（除1号楼外）,天悦国际小区（除M11栋外）,仪兴小区6栋,三铁南院小区（除7栋外）,同济街131号阳光家园C区和D区（除D6栋外）,哈西商厦B座,西典家园北区（除E6栋外）,黑龙江大学家属院42栋,中兴大道151号哈西农贸大市场,兴达路32号万达华宅F区F2栋,北兴街55号浪漫西城酒店,鸿朗花园二期10号楼,哈西大街608号吃嘛吖川味烫捞•骨汤麻辣烫店</w:t>
            </w:r>
          </w:p>
        </w:tc>
        <w:tc>
          <w:tcPr>
            <w:tcW w:w="1557"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lastRenderedPageBreak/>
              <w:t>其他地区</w:t>
            </w: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796"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香坊区</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华润置地熙云府3号楼,香坊大街67号居民楼及其临街商服,幸福镇安居社区15号楼,澜悦东方小区9号楼</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华润置地熙云府（除3号楼）,回回香旋转小火锅（香坊大街51-2号）,玖捌伍超市（香坊大街副146-2号）,天起海鲜店（横道街副6号）,安居社区(除15号楼),香坊汇地下购物广场(延福街198号),中旗浴馆(体育头道街15号),澜悦东方小区（除1号楼、2号楼、9号楼）,妃格形象设计（松海路30号）</w:t>
            </w:r>
          </w:p>
        </w:tc>
        <w:tc>
          <w:tcPr>
            <w:tcW w:w="1557"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其他地区</w:t>
            </w: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796"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阿城区</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亿达帝景小区</w:t>
            </w:r>
          </w:p>
        </w:tc>
        <w:tc>
          <w:tcPr>
            <w:tcW w:w="1557"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其他地区</w:t>
            </w: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796"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双城区</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同心乡同兴村裕斌屯高家窝堡</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w:t>
            </w:r>
          </w:p>
        </w:tc>
        <w:tc>
          <w:tcPr>
            <w:tcW w:w="1557"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其他地区</w:t>
            </w: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796"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齐齐哈尔市</w:t>
            </w: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拜泉县</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学府嘉苑小区8号楼</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学府嘉苑小区除8号楼以外的其它区域,阳光嘉园小区,阳光嘉园二期小区,鑫海新天地花园小区,兴农镇卫国村孙玉林屯</w:t>
            </w:r>
          </w:p>
        </w:tc>
        <w:tc>
          <w:tcPr>
            <w:tcW w:w="1557"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其他地区</w:t>
            </w: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796"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大庆市</w:t>
            </w: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让胡路区</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彩虹家园小区A01号楼、A02号楼、A03号楼、A04号楼、A05号楼、A06号楼、A07号楼、A08号楼、A09号楼、A10号楼,彩虹家园小区B01号楼、B02号楼、B03号楼,乘风7区7-A号楼,彩虹家园小区广场,彩虹家园小区活动室,东起东湖街、西至乘新街、南起运输路、北至南二路围合区域</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乘风6区6-1号楼、6-2号楼、6-3号楼、6-4号楼、6-5号楼、6-6号楼、6-7号楼、6-8号楼、6-9号楼、6-10号楼、6-11号楼、6-12号楼、6-13号楼、6-14号楼、6-15号楼、6-16号楼、6-A号楼,乘风6区外围商服,乘风7区7-3号楼、7-4号楼、7-5号楼、7-6号楼、7-7号楼、7-8号楼、7-11号楼、7-12号楼,彩虹幼儿园,东起乘阳街、西至乘风大街、南起警民东路、北至金澜酒店南侧道路围合区域,东起乘风6-A号楼东侧道路、西至乘风大街、北起警民东路、南至亿百顺红焖羊排小馆南侧道路围合区域,东起乘新街、西至乘风大街、南起运输路、北至南二路围合区域除原高中风险区域以外区域</w:t>
            </w:r>
          </w:p>
        </w:tc>
        <w:tc>
          <w:tcPr>
            <w:tcW w:w="1557"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其他地区</w:t>
            </w: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796"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牡丹江市</w:t>
            </w: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阳明区</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安居小区6号楼,光华小区15号楼,光华小区20号楼,御景园小区21号楼</w:t>
            </w:r>
          </w:p>
        </w:tc>
        <w:tc>
          <w:tcPr>
            <w:tcW w:w="1557"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其他地区</w:t>
            </w: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796"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黑河市</w:t>
            </w: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爱辉区</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花园街道金兰社区气象小区气象2号楼,花园街道喇嘛台社区荣耀世纪小区2号楼及附属门市车库,花园街道长海社区龙滨花园小区1号楼及附属门市车库,花园街道联通社区金龙小区中房93号楼及附属门市车库,花园街道联通社区建行小区4号楼及附属门市车库,兴安街道金融社区兴都家园小区（环城路1号卡口）广播局家属楼及附属门市车库,西兴街道福龙社区御景湾二期小区33号楼及附属门市车库,花园街道长海社区龙滨嘉苑小区2号楼及附属门市车库,兴安街道金融社区华泰滨江华庭小区及附属门市车库,海兰街道温馨社区高发曦城小区6号楼3单元及附属车库,花园街道武庙屯社区警官名苑小区C栋2单元及附属门市车库,兴安街道热电社区天丝小区4号楼及附属门市车库</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花园街道博文社区湖景蓝湾小区5号楼及附属门市车库,花园街道金兰社区财政小区2号楼及附属门市车库,兴安街道热电社区南湖雅苑小区12号楼及附属门市车库,花园街道武庙屯社区之路佳苑小区7号楼,花园街道喇嘛台社区东城御府小区4号楼及附属车库,花园街道网通社区调味品厂集资楼小区3单元及附属门市车库,花园街道金兰社区气象小区（不含气象2号楼）,花园街道喇嘛台社区荣耀世纪小区及附属门市车库（不含2号楼及附属门市车库）,花园街道长海社区龙滨花园小区及附属门市车库（不含1号楼及附属门市车库）,花园街道联通社区金龙小区及附属门市车库（不含中房93号楼及附属门市车库）,花园街道联通社区建行小区及附属门市车库（不含4号楼及附属门市车库）,兴安街道金融社区兴都家园小区（环城路1号卡口）及附属门市车库（不含广播局家属楼及附属门市车库）,西兴街道福龙社御景湾二期小区及附属门市车库（不含26号楼及附属门市车库、27号楼及附属门市车库、33号楼及附属门市车库）,花园街道长海社区龙滨嘉苑小区（不含2号楼及附属门市车库）,海兰街道温馨社区高发曦城小区6号楼及附属车库（不含3单元及附属车库）,花园街道武庙屯社区警官名苑小区A栋及附属门市车库、B栋及附属门市车库、C栋及附属门市车库（除2单元及附属门市车库）,兴安街道热电社区天丝小区5号楼及附属门市车库、中房55号楼及附属门市车库、中房56号楼及附属门市车库、中房57号楼及附属门市车库、商服楼、小平房</w:t>
            </w:r>
          </w:p>
        </w:tc>
        <w:tc>
          <w:tcPr>
            <w:tcW w:w="1557"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其他地区</w:t>
            </w: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796" w:type="dxa"/>
            <w:vMerge w:val="restart"/>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绥化市</w:t>
            </w: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北林区</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苹果乐园1号公寓,巨兴家园2号楼,顺业家园7号楼,兴旺小区8号楼,东湖壹号18号楼,东风小区B栋,庆达农产品批发市场,南四路绥盛综合大市场,嘉美小区一期6号楼,兴电小区3号楼、6号楼,嘉美小区二期5</w:t>
            </w:r>
            <w:r>
              <w:rPr>
                <w:rFonts w:ascii="宋体" w:hAnsi="宋体" w:hint="eastAsia"/>
                <w:color w:val="000000"/>
                <w:kern w:val="0"/>
                <w:sz w:val="20"/>
                <w:szCs w:val="20"/>
              </w:rPr>
              <w:lastRenderedPageBreak/>
              <w:t>号楼,翡翠城铂金1栋,世福汇小区D3栋,铁路二货场中通快递站,鑫威御景16号楼,颐和苑小区商服金牛管业,福顺家园5栋,福顺家园13栋,铂金未来城16栋,东方新城D7栋,世隆雅居5栋,铁路9委小区3号楼,中包花园小区1号楼2单元,电影新邨小区A座4单元、B座3单元,南四路联通家属楼1号楼门市,张维镇东十一村1组,木材综合加工厂专家楼3单元,鑫港湾小区5号楼7单元,鑫驰家园小区D栋6单元,宝山镇林场村1组,前进机械厂家属楼2号楼3单元,城关法庭家属楼5单元,东富镇建设村三合屯,.东津镇爱国村4组,御景嘉园小区14号楼3单元,嘉兴花园小区B1栋6单元,恒基福源小区27号楼8单元,丽景华城小区E3栋4单元,福馨园小区10号楼,连岗乡向荣村9组,东富镇腰房村12组,永安镇厢黄三村7组,鑫威北苑小区10号楼2单元,绥美小区4号楼1单元,华德乐府小区二期C4栋4单元,绥胜镇正白三村五组,二马路大市场东门对面铁路3号楼一楼商服,丽水雅居小区2号楼1单元,太平川镇平安村2组,希望家园小区3区5栋,鑫威康城南苑小区5号楼2单元,福顺家园小区,鸿嘉花园小区D区3栋2单元,东津镇粮库家属楼2单元,盛泰广场小区7号楼2单元,鑫威家园小区5号楼7单元,新华乡红星村5组,热电家园小区9号楼5单元,森调新区小区4号楼3单元,丰泽锦源小区37号楼4单元、54号楼3单元,盛和福源小区3栋1单元,气象小区三期13号楼2单元,峰威南苑西区5号楼5单元,幸福城小区5号楼4单元、5号楼8单元,老国税家属楼1单元,路园小区5号楼与0号楼之间商服,绥胜镇正白二村五组,秦家镇东发村三组,四方台镇永远村七组,津河镇靠河村六组,建行小区3号楼1单元,人和城小区北苑2号楼5单元,中包花园小区2号楼2单元,工商局家属楼3单元,三角线市场小三楼465栋2单元3楼,福馨园小区10号楼5号商服、11号楼1号商服,希望家园小区一期5号楼2单元,东津镇先进村三组、四组,中达小区5单元,富贵园小区北门5号楼5单元,鑫港湾家园小区1号楼5单元,润峰园小区3期2号楼6单元,东富镇腰房村三组,兴旺小区1号楼2单元,东津镇先进村,恒艺阳光城小区A13栋2单元、A2栋4单元,恒业城尚城小区5号楼1单元,鑫雨馨苑小区8号楼5单元,福乾花园小区一期7号楼5单元,丽景华城小区D8栋7单元、D12栋7号车库、D12栋2单元、D14栋商服,西湖锦园小区C2号楼3单元,鑫弛家园小区B栋6单元,嘉兴花园小区A2栋4单元,新世纪家园小区2号楼1单元,参美小区D栋2单元,东津镇2委1组,连岗乡向荣村8组,福馨园小区7号楼4单元、7号楼7单元,运管小区北栋6单元,永安镇厢黄三村七组,鸿嘉花园小区A19栋3单元,绥胜镇正白三村七组,嘉美小区一期4号楼5单元、2号楼5单元,嘉美小区二期12号楼5单元,绥胜镇正白三村一组、五组、六组、七组,小福和城小区2号楼7单元,东津镇供销家园小区1号楼5单元,和谐福源小区一期E栋1单元、C栋2单元,峰威东苑小区2号楼4单元,绥化学院第八学生公寓,农电家园小区A栋1单元,垃圾处理厂北门卫室宿舍,农垦小区联排独立商服,弘坤御龙城二期2号楼2单元,鑫威御景嘉园14号楼3单元,顺业家园6号楼2单元、5号楼2单元,盛和福源10号楼1单元,尚典国际8号楼1单元、1号楼6单元,蓝山原著6号楼1单元,盛泰广场小区4号楼9单元、7号楼1单元,通信营家属楼正房楼2单元,太平川镇平安村1组,张维镇后七村3组,诚园小区9号楼1单元,鑫威家园9号楼3单元,府前胡同消防公寓办公楼,嘉顺小区高层4单元,信合小区7号楼4单元,津河镇靠河村五组,碧桂园小区别墅区185栋,东兴办事处新源管理区三组,绥胜镇富强村六组,气象小区二期19栋,圣龙大酒店,康庄华府小区4号楼2单元,二马路洪盛旅店,和谐福源小区二期6号楼2单元,融福康城小区B8栋4单元,华德佳府小区B4栋2单元,西湖锦园小区A区高1栋7单元、C3栋4单元、C3栋5单元、C4栋1单元、C6栋3单元,弘坤御</w:t>
            </w:r>
            <w:r>
              <w:rPr>
                <w:rFonts w:ascii="宋体" w:hAnsi="宋体" w:hint="eastAsia"/>
                <w:color w:val="000000"/>
                <w:kern w:val="0"/>
                <w:sz w:val="20"/>
                <w:szCs w:val="20"/>
              </w:rPr>
              <w:lastRenderedPageBreak/>
              <w:t>龙城小区一期12号楼1单元,弘坤御龙城小区二期7号楼1单元,幸福城小区10号楼2单元、2号楼商服,粮食技校家属楼3单元,邮电新区小区南栋4单元、6单元、中栋8单元,嘉美小区二期7号楼与8号楼之间商服、12号楼4单元,盛泰广场小区7号楼7单元,豫馨家园小区4号楼1单元,和平家园小区A栋商服,嘉兴花园小区D4栋6单元,路园小区3号楼2单元,希望家园小区一区5号楼3单元,希望家园小区二区8号楼2单元、3单元,希望家园小区三区3号楼3单元,绥胜镇正白三村3组,气象小区一期1号楼3单元,连岗乡向荣村2组,峰威南苑小区B区1栋商服,峰威南苑小区D区15号楼2单元、7单元,八号公馆小区3B栋1单元,欧陆小镇小区8号楼1单元,祥瑞新城小区20号楼5单元,鸿嘉花园小区A区17栋4单元,鸿嘉花园小区E区12栋1单元,中兴春天公寓A栋,福馨园小区2号楼1单元、5号楼3单元,人和城南苑小区9号楼4单元,锦绣家园小区4号楼车库,兴福镇兴福村1组,兴福镇二龙村4组,福乾花园小区一期2号楼2单元,福乾花园小区二期3号楼5单元、9号楼4单元、11号楼1单元、12号楼5单元,福顺家园小区1号楼5单元、4号楼5单元、15号楼3单元、19号楼1单元,检察官家园小区6号楼7单元,丽景华城小区D2栋4单元,华辰嘉园小区6号楼2单元,恒艺阳光城小区A6栋4单元、科技楼1单元,三角线466楼,苹果乐园小区7号楼3单元、11号楼2单元,大润发南公寓,远望小区4号楼2单元,华德乐府二期B11栋3单元,东富镇腰房村六组,丽景华城小区D10栋车库,东津镇供销家园2号楼3单元,绥达花园小区C3栋1单元,东津镇利发村一组,东津镇粮库家属楼6单元,黄河南路18号9号楼,连岗乡马场村,站前嘉祥公寓,收费所小区1号楼1单元,馨源华庭小区A栋6单元,五营乡东围村1组,民政花园小区6单元,恒业城尚城小区7号楼1单元,嘉顺小区高层3单元,八一现代城小区B6栋4单元,二马路铁路4号楼6单元、7单元,二马路铁路1号楼商服,鸿嘉花园小区A区20栋1单元,东兴办事处新源管理区8组,南方大厦公寓,四方台镇和谐名苑小区二期2号楼3单元,绥铁新城小区8号楼1单元,巨兴家园小区1号楼与2号楼之间商服,嘉美小区二期4号楼6单元,铁路家属楼6号楼1单元、11号楼6单元,华星名苑小区2号楼3单元,远望小区3号楼北侧联排商服,百兴家园小区3号楼1单元、9号楼8单元,龙谷大厦小区1号楼3单元,世福汇小区E3栋2单元,博爱医院小区厢房楼商服,工商领秀小区A栋7单元,水利五处小区大庆1栋4单元,钣金厂家属楼8单元,粉米新村小区2号楼与3号楼之间联排商服,八三小区D栋4单元,鑫驰嘉园小区水泥厂家属楼A栋5单元,人和城小区北苑5号楼3单元、11号楼1单元,蓝山原著小区2号楼3单元、7号楼2单元、18号楼1单元、37号楼2单元,御园小区二期4号楼1单元、7号楼2单元,世纪方舟小区三期9号楼1单元,八一现代城小区C2栋2单元,幸福城小区7号楼1单元,世财西湖锦园小区C2栋2单元,华德乐府小区一期A9栋3单元、C3栋2单元,盛世华庭小区1号楼1单元,润峰园小区五期10-5号楼2单元,盛泰广场小区7号楼3单元,富贵园小区6号楼4单元,劳动局家属楼2单元,东津镇爱国村5组、6组,东津镇先进村7组,绥胜镇正白三村8组,福顺家园小区2号楼4单元,连岗乡向荣村1组,太平川镇平安村3组,双河镇杨树村7组,五营乡金伏村5组,华辰嘉园小区5号楼2单元,南三家具城小区2号楼1单元,翡翠城小区钻石6栋4单元,蘭园小区一期29号楼1单元,鑫威家园小区8号楼1单元,东湖壹号小区10号楼商服,东津镇二委八珍熟食后街胡同,客运小区6号楼3单元,军供大厦旁铁路三段家属楼商服,祥瑞新城小区12号楼7单元,兴旺小区4号楼2单元,和谐福源小区三期14号楼2单元,粉米新村小区1号楼1单元,和谐福园小区一期A栋2单元,和谐福园小区三期15号楼8单元,福顺佳园小区16号楼4单元、8单元,八一现代</w:t>
            </w:r>
            <w:r>
              <w:rPr>
                <w:rFonts w:ascii="宋体" w:hAnsi="宋体" w:hint="eastAsia"/>
                <w:color w:val="000000"/>
                <w:kern w:val="0"/>
                <w:sz w:val="20"/>
                <w:szCs w:val="20"/>
              </w:rPr>
              <w:lastRenderedPageBreak/>
              <w:t>城小区C3栋4单元,绥胜镇正白三村2组、4组,绥胜镇正白二村3组、4组、6组,绥化市工商银行家属楼1号楼1单元,嘉兴花园小区C2栋1单元,龙达公寓,铁路司机学校家属楼2号楼1单元、5号楼1单元、8号楼2单元,气象小区一期16号楼临街商服,景和福源小区7号楼3单元,百兴家园小区8号楼4单元,北辰家园小区4号楼3单元,中包花园小区A栋商服,气象小区一期东公寓厢房楼,四方台镇和谐名苑二期2号楼5单元,绥化一中家属楼北栋10单元,信合小区4号楼3单元,甜菜站家属楼3单元,世纪方舟小区二期4号楼1单元,北华小区北栋1单元,鸿嘉花园小区E5栋3单元,福顺佳园小区4号楼1单元、19号楼,热电小区9号楼1单元,兴旺小区4号楼7单元,铁路三角线家属楼6号楼3单元,广盛家园小区3号楼5单元,双河镇凤凰小区二期7单元,房产处家属楼4单元,蓝山原著小区1号楼1单元、35号楼3单元,盛泰广场小区7号楼2单元、5单元,银多小区1号楼和2号楼之间商服,老七中胡同房产处家属楼,弘坤玉龙城小区二期3号楼3单元,东富镇星火村5组,东富镇东富村4组,东富镇利农村1组,东富镇腰房村13组,东津镇红光村2组、4组,嘉美小区二期8号楼3单元、4单元,广源街人事局家属楼南栋6单元,军休名苑小区F栋1单元,鑫威家园小区9号楼3单元,秦家镇西口子村2组,津河镇松林村11组,三河镇合作村2组,福乾花园小区一期5号楼7单元,秀水嘉园小区二期香江座3单元,绥达花园小区D1栋2单元,鑫港湾家园小区5号楼3单元、11号楼2单元,兴福镇民权村6组,兴福镇兴福村1组、3组,铁路材料厂家属楼1号楼2单元,鑫威御景嘉园小区15号楼2单元,祥瑞新城小区11号楼8单元,消防小区B座4单元,东方新城小区B3栋3单元,铂金学府小区19栋3单元,丽水雅居小区7号楼5单元,八号公馆小区3A栋2单元,华德秀府小区一期A4栋4单元,华德秀府小区三期D5栋3单元,八一审计小区南栋3单元,福馨园小区5号楼商服,太平川镇解放村4组,太平川镇西太平村8组,东湖壹号小区16栋3单元,运管小区北栋5单元,苹果乐园小区8栋1单元,百兴家园小区10号楼7单元、9号楼7单元、9号楼8单元,碧桂园小区别墅区3栋、22-2号,东方新城小区B9栋8单元,广盛家园小区7号楼3单元,和谐福源小区三期14号楼6单元,恒业城尚城小区12号楼2单元,恒艺阳光城小区A1号楼4单元,弘坤玉龙城小区一期18号楼商服,建安小区D栋2单元,丽景华城小区D4栋7单元,龙谷大厦小区1号楼2单元,南三路烟草家属楼B栋3单元,轻工机械厂家属楼4单元,燃料家属楼一单元,人大小区A栋6单元,人寿小区4单元,盛和福源小区7号楼3单元,盛泰广场小区4号楼2单元、7号楼4单元、7号楼6单元,世福汇小区A4栋4单元、A6栋3单元,水文小区E栋1单元,绥美小区6号楼1单元,铁路家属楼12号楼1单元,物资城汽修家属楼2号楼3单元,祥瑞新城小区2号楼1单元、14号楼8单元,未来派小区6号楼2单元,鑫驰家园小区B栋6单元,鑫润东方小区5号楼侧商服,秀水嘉园小区一期黄河座1单元,秀水嘉园小区四期2号楼商服,学府家园小区4号楼4单元,御园小区二期2号楼1单元,森调新区小区2号楼2单元,东富镇太阳升村6组,东津镇供销家园小区1号楼3单元、4单元,东津镇粮库家属楼7单元,东津镇先进村5组、8组,津河镇松林村13组,双河镇荣花村3组,四方台镇和谐名苑2期1号楼4单元、2号楼4单元,黄河南路18号11号楼,绥胜镇正白二村2组,兴福乡津南村2组,北华小区2栋1单元,铂金未来城小区4栋2单元,东方新城D8栋2单元,凤凰城小区南侧商服,福润家园小区B栋5单元,和谐福源小区二期9号楼7单元,恒业城尚城小区24号楼3单元,恒艺阳光城小区A5栋3单元,鸿嘉花园小区A区18栋6单元,嘉美小区二期16号楼2单元,嘉兴花园小区C1栋1单元,金鼎豪庭小区8号楼1单元,蓝山原著小区8号楼3单元,热电家园小区8号楼7单元,人和城小区北</w:t>
            </w:r>
            <w:r>
              <w:rPr>
                <w:rFonts w:ascii="宋体" w:hAnsi="宋体" w:hint="eastAsia"/>
                <w:color w:val="000000"/>
                <w:kern w:val="0"/>
                <w:sz w:val="20"/>
                <w:szCs w:val="20"/>
              </w:rPr>
              <w:lastRenderedPageBreak/>
              <w:t>苑1号楼1单元,世福汇小区D2栋4单元,希望家园小区7号楼1单元,鑫威康城南苑1号楼商服,秀水嘉园小区五期3号楼3单元,绥化市火车站二副食楼3单元,东门老农电楼北栋2单元,连岗乡向荣村4组,宝山镇新胜村3组,宝山镇永顺村1组,百兴家园小区8号楼8单元、10号楼6单元,报业嘉园小区16号楼2单元,铂金学府小区21号楼3单元,春光公寓,东方新城小区B4栋商服,房产家属楼2单元,粉米新村小区3号楼车库,丰泽锦源小区1号楼5单元、7号楼5单元、23号楼2单元、32号楼4单元,福乾花园小区一期5号楼1单元,福馨园小区11号楼2单元,恒基福源小区1号楼商服,华德秀府小区B8栋3单元,嘉美小区二期14号楼6单元,景和福源小区1号楼2单元、华德秀府小区B8栋3单元3号楼3单元、8号楼1单元、8号楼3单元,丽景华城华德秀府小区B8栋3单元小区E3栋3单元、E6栋1单元、E7栋4单元,路园小区4号楼商服,燃料家属楼5单元,人和城小区北苑1号楼3单元,南五路人寿小区2单元,融福康城小区C3栋5单元,世纪方舟小区二期15号楼1单元,收费所家属楼1单元,水利五处小区大庆2栋2单元,铁路华铁家园5号楼3单元,铁路家属楼5号楼3单元,铁路三角线家属楼6号楼1单元、9号楼3单元,祥瑞新城小区7号楼7单元、17号楼2单元,消防小区B座2单元,鑫港湾家园小区1号楼4单元,鑫威康城雅居小区1号楼6单元,兴旺小区1号楼3单元、4单元,远望小区综合楼3单元,东津镇爱国村2组,东津镇利发村6组,东津镇利兴村2组,东津镇先进村9组、10组、12组,绥胜镇正白二村8组,晟泽园小区1号楼1单元,粉米新村小区1号楼2单元,福乾花园小区21号楼6单元,富贵园小区5号楼3单元,恒艺阳光城小区A14栋2单元,鸿嘉花园小区E5栋1单元,嘉兴花园小区G4栋3单元,检察官家属楼6号楼6单元,锦秀家园小区5号楼3单元,锦秀家园小区6号楼车库,锦秀家园小区6号楼1单元,蓝山原著小区8号楼1单元,融福康城小区C2栋7单元,润峰园小区五期10-6栋2单元,盛泰广场小区5号楼4单元,世财西湖锦园小区C1栋4单元,希望家园小区四区5号楼2单元,消防公寓A栋2单元,鑫港湾小区5号楼5单元,御园小区二期6号楼1单元,四方台镇1委,宝山镇永顺村8组,凤凰城小区3号楼3单元,鑫威御景嘉园11号楼2单元,学府家园小区4号楼7单元,银山小区A栋商服,东兴办事处新兴管理区2组,四方台镇和谐名苑2期1号楼3单元,百兴家园8号楼商服,东津镇1委、2委</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lastRenderedPageBreak/>
              <w:t>苹果乐园小区,巨兴家园小区,顺业家园小区,兴旺小区,东湖壹号,嘉美小区一期,兴电小区,嘉美小区二期,翡翠城,世福汇小区,铁路二货场,鑫威御景,福顺家园,铂金未来城,东方新城,世隆雅居,铁路9委小</w:t>
            </w:r>
            <w:r>
              <w:rPr>
                <w:rFonts w:ascii="宋体" w:hAnsi="宋体" w:hint="eastAsia"/>
                <w:color w:val="000000"/>
                <w:kern w:val="0"/>
                <w:sz w:val="20"/>
                <w:szCs w:val="20"/>
              </w:rPr>
              <w:lastRenderedPageBreak/>
              <w:t>区,中包花园小区,电影新邨小区,南四路联通家属楼,张维镇东十一村,木材综合加工厂专家楼,鑫港湾小区,鑫驰家园小区,前进机械厂家属楼,城关法庭家属楼,东富镇建设村,东津镇爱国村,御景嘉园小区,嘉兴花园小区,恒基福源小区,丽景华城小区,房产家属楼北栋4单元,二马路大市场铁路2号楼6单元,碧水花园小区西栋6单元,东方新城小区A3栋4单元,百兴家园小区2号楼1单元,八一现代城小区A3栋1单元,绥胜镇正白三村,二马路大市场东门对面铁路3号楼,丽水雅居小区,太平川镇平安村,希望家园小区3区,鑫威康城小区南苑,房产家属楼,鸿嘉花园小区D区,东津镇粮库家属楼,盛泰广场小区,鑫威家园小区,新华乡红星村,热电家园小区,森调新区小区,丰泽锦源小区,盛和福源小区,碧水花园小区,气象小区三期,峰威南苑小区西区,幸福城小区,老国税家属楼,路园小区,绥胜镇正白二村,秦家镇东发村,四方台镇永远村,津河镇靠河村,建行小区,人和城小区北苑,东方新城小区,百兴家园小区,三角线市场小三楼,希望家园小区一期,中达小区,八一现代城小区,富贵园小区,鑫港湾家园小区,润峰园小区三期,东富镇腰房村,火车站前龙华旅社,大福和城小区5号楼10单元,东方新村小区1号楼1单元,东湖壹号17号楼2单元,宾馆家属楼3单元,恒艺阳光城小区,恒业城尚城小区,鑫雨馨苑小区,福乾花园小区一期,西湖锦园小区C区,新世纪家园小区,参美小区,小福和城小区,东津镇2委,东津镇供销家园,运管小区,鸿嘉花园小区A区,和谐福源小区一期,峰威东苑小区,东方新村小区,农电家园小区,弘坤御龙城小区二期,尚典国际小区,蓝山原著小区,通信营家属楼,张维镇后七村,宾馆家属楼,诚园小区,府前胡同消防公寓,嘉顺小区,信合小区,东兴办事处新源管理区,绥胜镇富强村,气象小区二期,康庄华府小区,钣金厂家属楼7单元,报业嘉园小区1号楼2单元,粉米新村小区1栋8单元,颐和苑小区,和谐福源小区二期,融福康城小区,华德佳府小区,粮食技校家属楼,邮电新区小区,钣金厂小区,豫馨家园小区,和平家园小区,弘坤御龙城小区一期,希望家园小区二区,气象小区一期,峰威南苑小区D区,欧陆小镇小区,八号公馆小区,祥瑞新城小区,鸿嘉花园小区E区,报业嘉园小区,中兴春天公寓,粉米新村小区,人和城南苑小区,北林区锦绣家园小区,兴福镇兴福村,兴福镇二龙村,福乾花园小区二期,检察官家园,华辰嘉园小区,远望小区,世纪方舟小区四期,绥达花园小区,东津镇利发村,收费所小区,馨源华庭小区,民政花园小区,二马路铁路4号楼,二马路铁路1号楼,四方台镇和谐名苑小区二期,绥铁新城小区,铁路家属楼小区,华星名苑小区,龙谷大厦小区,博爱医院小区厢房楼,工商领秀小区,水利五处小区,八三小区,御园小区二期,世纪方舟小区三期,华德乐府小区一期,盛世华庭小区,润峰园小区五期,双河镇杨树村,五营乡金伏村,南三家具城小区,军供大厦旁铁路三段家属楼,蘭园小区一期,客运小区,和谐福源小区三期,五营乡东围村,工商银行家属楼,铁路司机学校家属楼,景和福源小区,绥化一中家属楼,甜菜站家属楼,世纪方舟二期,北华小区,广盛家园,双河镇凤凰小区二期,东富镇星火村,东富镇东富村,东富镇利农村,东津镇红光村,广源街人事局家属楼,军休名苑小区,秦家镇西口子村,津河镇松林村,三河镇合作村,秀水嘉园小区二期,兴福镇民权村,消防小区,华德秀府小区,铂金学府小区,太平川镇解放村,八一审计小区,建安小区,南三路烟草家属楼,轻工机械厂家属楼,燃料家属楼,人大小区,人寿小区,水文小区,物资城汽修家属楼,未来派小区,鑫润东方小区,秀水嘉园小区四期,学府家园小区,东富镇太阳升村,双河镇荣花村,兴福乡津南村,金鼎豪庭小区,福润家园小区,秀水嘉园小区五期,宝山镇新胜村,宝山镇永顺村,凤凰城小区,法院家属楼,铁路华铁家园,鑫威康城雅居小区,东津镇利兴村,晟泽园小区,希望家园小区四区,银山小区,东兴办事处新兴管理</w:t>
            </w:r>
            <w:r>
              <w:rPr>
                <w:rFonts w:ascii="宋体" w:hAnsi="宋体" w:hint="eastAsia"/>
                <w:color w:val="000000"/>
                <w:kern w:val="0"/>
                <w:sz w:val="20"/>
                <w:szCs w:val="20"/>
              </w:rPr>
              <w:lastRenderedPageBreak/>
              <w:t>区,东津镇,丰泽锦源小区37号楼4单元,二马路大市场东门对过一楼商服</w:t>
            </w:r>
          </w:p>
        </w:tc>
        <w:tc>
          <w:tcPr>
            <w:tcW w:w="1557"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sz w:val="20"/>
                <w:szCs w:val="20"/>
              </w:rPr>
              <w:lastRenderedPageBreak/>
              <w:t>其他地区其他地区居家健康监测3天，完成3天3检。</w:t>
            </w:r>
            <w:r>
              <w:rPr>
                <w:rFonts w:ascii="宋体" w:hAnsi="宋体" w:hint="eastAsia"/>
                <w:color w:val="000000"/>
                <w:sz w:val="20"/>
                <w:szCs w:val="20"/>
              </w:rPr>
              <w:lastRenderedPageBreak/>
              <w:t>期间非必要不外出、不聚集。</w:t>
            </w: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796"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望奎县</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海丰镇恭三村王家屯</w:t>
            </w:r>
          </w:p>
        </w:tc>
        <w:tc>
          <w:tcPr>
            <w:tcW w:w="1557" w:type="dxa"/>
            <w:shd w:val="clear" w:color="auto" w:fill="auto"/>
            <w:noWrap/>
            <w:tcMar>
              <w:top w:w="0" w:type="dxa"/>
              <w:left w:w="0" w:type="dxa"/>
              <w:bottom w:w="0" w:type="dxa"/>
              <w:right w:w="0" w:type="dxa"/>
            </w:tcMar>
            <w:vAlign w:val="center"/>
          </w:tcPr>
          <w:p w:rsidR="00C2251A" w:rsidRDefault="003342B2">
            <w:pPr>
              <w:widowControl/>
              <w:spacing w:line="220" w:lineRule="exact"/>
              <w:jc w:val="left"/>
              <w:textAlignment w:val="bottom"/>
              <w:rPr>
                <w:rFonts w:ascii="宋体" w:hAnsi="宋体"/>
                <w:color w:val="000000"/>
                <w:sz w:val="20"/>
                <w:szCs w:val="20"/>
              </w:rPr>
            </w:pPr>
            <w:r>
              <w:rPr>
                <w:rFonts w:ascii="宋体" w:hAnsi="宋体" w:hint="eastAsia"/>
                <w:color w:val="000000"/>
                <w:sz w:val="20"/>
                <w:szCs w:val="20"/>
              </w:rPr>
              <w:t>其他地区其他地区居家健康监测3天，完成3天3检。期间非必要不外出、不聚集。</w:t>
            </w:r>
          </w:p>
        </w:tc>
      </w:tr>
      <w:tr w:rsidR="00C2251A">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796"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绥棱县</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东城名府小区6号楼,锦绣家园小区10号楼,博林雅苑小区18号楼及16-19号楼西厢房</w:t>
            </w:r>
          </w:p>
        </w:tc>
        <w:tc>
          <w:tcPr>
            <w:tcW w:w="1557" w:type="dxa"/>
            <w:shd w:val="clear" w:color="auto" w:fill="auto"/>
            <w:noWrap/>
            <w:tcMar>
              <w:top w:w="0" w:type="dxa"/>
              <w:left w:w="0" w:type="dxa"/>
              <w:bottom w:w="0" w:type="dxa"/>
              <w:right w:w="0" w:type="dxa"/>
            </w:tcMar>
            <w:vAlign w:val="center"/>
          </w:tcPr>
          <w:p w:rsidR="00C2251A" w:rsidRDefault="003342B2">
            <w:pPr>
              <w:widowControl/>
              <w:spacing w:line="220" w:lineRule="exact"/>
              <w:jc w:val="left"/>
              <w:textAlignment w:val="bottom"/>
              <w:rPr>
                <w:rFonts w:ascii="宋体" w:hAnsi="宋体"/>
                <w:color w:val="000000"/>
                <w:sz w:val="20"/>
                <w:szCs w:val="20"/>
              </w:rPr>
            </w:pPr>
            <w:r>
              <w:rPr>
                <w:rFonts w:ascii="宋体" w:hAnsi="宋体" w:hint="eastAsia"/>
                <w:color w:val="000000"/>
                <w:sz w:val="20"/>
                <w:szCs w:val="20"/>
              </w:rPr>
              <w:t>其他地区其他地区居家健康监测3天，完成3天3检。期间非必要不外出、不聚集。</w:t>
            </w:r>
          </w:p>
        </w:tc>
      </w:tr>
      <w:tr w:rsidR="00C2251A">
        <w:trPr>
          <w:trHeight w:val="1329"/>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796"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肇东市</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紫都花园小区19号楼2单元、21号楼1单元,小十五道街北中世堂中医养生馆,民主乡民合村党仁铺屯,铸成雅居2号楼1单元,七中对面老式包子店,人民医院对面晨光烧饼店,十七道街万家米业粮油批发店,计委小区,四道街南电业楼5单元,正阳明珠商场,11道街北温馨理发店,社保局,九道街北全赢超市,七道街刘记涮品,政府8号楼4单元,香格里拉8号楼1单元,五道街北暖气缴费大厅,九道街家得乐超市,七道街吉昌超市二楼,七道街刘长友瓷砖,西园小区3号楼3单元,福客来快餐店,一中对面丹丹麻辣烫,十七道街码头海鲜店,翔龙城11号楼3单元,人民</w:t>
            </w:r>
            <w:r>
              <w:rPr>
                <w:rFonts w:ascii="宋体" w:hAnsi="宋体" w:hint="eastAsia"/>
                <w:color w:val="000000"/>
                <w:kern w:val="0"/>
                <w:sz w:val="20"/>
                <w:szCs w:val="20"/>
              </w:rPr>
              <w:lastRenderedPageBreak/>
              <w:t>医院对面福客来快餐店,九道街天盈超市,里木店金山村新发屯,鑫汇源百货食杂店,清华名苑A5-2,五里明中学附近东胜饭店,十四道街南北顺食杂店,铸成雅居小区辉辉超市,十一道街尚城壹品B6栋2单元,十二道街双赢生鲜超市,七道街兴隆牌匾,十四道街正阳街北娃娃团购,体委综合楼1号楼3单元,尚家镇中能建电厂,南直路6道街邮局,体委综合楼6单元,果菜6号楼3门,天禹达45号楼B栋1单元,松辽小区1号楼5单元,老一中家属楼5单元,东跃新邨10号楼16车库,馨桂园小区1号楼2单元</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lastRenderedPageBreak/>
              <w:t>——</w:t>
            </w:r>
          </w:p>
        </w:tc>
        <w:tc>
          <w:tcPr>
            <w:tcW w:w="1557" w:type="dxa"/>
            <w:shd w:val="clear" w:color="auto" w:fill="auto"/>
            <w:noWrap/>
            <w:tcMar>
              <w:top w:w="0" w:type="dxa"/>
              <w:left w:w="0" w:type="dxa"/>
              <w:bottom w:w="0" w:type="dxa"/>
              <w:right w:w="0" w:type="dxa"/>
            </w:tcMar>
            <w:vAlign w:val="center"/>
          </w:tcPr>
          <w:p w:rsidR="00C2251A" w:rsidRDefault="003342B2">
            <w:pPr>
              <w:widowControl/>
              <w:spacing w:line="220" w:lineRule="exact"/>
              <w:jc w:val="left"/>
              <w:textAlignment w:val="bottom"/>
              <w:rPr>
                <w:rFonts w:ascii="宋体" w:hAnsi="宋体"/>
                <w:color w:val="000000"/>
                <w:sz w:val="20"/>
                <w:szCs w:val="20"/>
              </w:rPr>
            </w:pPr>
            <w:r>
              <w:rPr>
                <w:rFonts w:ascii="宋体" w:hAnsi="宋体" w:hint="eastAsia"/>
                <w:color w:val="000000"/>
                <w:sz w:val="20"/>
                <w:szCs w:val="20"/>
              </w:rPr>
              <w:t>其他地区其他地区居家健康监测3天，完成3天3检。期间非必要不外出、不聚集。</w:t>
            </w:r>
          </w:p>
        </w:tc>
      </w:tr>
      <w:tr w:rsidR="00C2251A">
        <w:trPr>
          <w:trHeight w:val="270"/>
        </w:trPr>
        <w:tc>
          <w:tcPr>
            <w:tcW w:w="658" w:type="dxa"/>
            <w:vMerge w:val="restart"/>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lastRenderedPageBreak/>
              <w:t>上海市</w:t>
            </w:r>
          </w:p>
        </w:tc>
        <w:tc>
          <w:tcPr>
            <w:tcW w:w="819" w:type="dxa"/>
            <w:vMerge w:val="restart"/>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自11月2日以来</w:t>
            </w:r>
          </w:p>
        </w:tc>
        <w:tc>
          <w:tcPr>
            <w:tcW w:w="796" w:type="dxa"/>
            <w:vMerge w:val="restart"/>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w:t>
            </w: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静安区</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静安寺街道愚园路608弄,芷江西路街道中兴路1279弄-1321弄小区（包括中兴路1321弄8幢楼、中兴路1279弄11幢楼，中华新路612号、中华新路618号、中华新路630号、中华新路640号）,江宁路街道江宁路239号,彭浦新村街道共和新路3703号共和国际商务广场C座</w:t>
            </w:r>
          </w:p>
        </w:tc>
        <w:tc>
          <w:tcPr>
            <w:tcW w:w="1557"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其他地区</w:t>
            </w: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796"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普陀区</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普陀区长风新村街道金沙江路895弄</w:t>
            </w:r>
          </w:p>
        </w:tc>
        <w:tc>
          <w:tcPr>
            <w:tcW w:w="1557"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其他地区</w:t>
            </w: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796"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浦东新区</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大团镇海潮村,大团镇金石村</w:t>
            </w:r>
          </w:p>
        </w:tc>
        <w:tc>
          <w:tcPr>
            <w:tcW w:w="1557"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其他地区</w:t>
            </w:r>
          </w:p>
        </w:tc>
      </w:tr>
      <w:tr w:rsidR="00C2251A">
        <w:trPr>
          <w:trHeight w:val="270"/>
        </w:trPr>
        <w:tc>
          <w:tcPr>
            <w:tcW w:w="658" w:type="dxa"/>
            <w:vMerge w:val="restart"/>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江苏省</w:t>
            </w:r>
          </w:p>
        </w:tc>
        <w:tc>
          <w:tcPr>
            <w:tcW w:w="819" w:type="dxa"/>
            <w:vMerge w:val="restart"/>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自11月2日以来</w:t>
            </w:r>
          </w:p>
        </w:tc>
        <w:tc>
          <w:tcPr>
            <w:tcW w:w="796" w:type="dxa"/>
            <w:vMerge w:val="restart"/>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南京市</w:t>
            </w: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南京鼓楼区</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幕府山街道盛世花园小区（幕府东路96号）</w:t>
            </w:r>
          </w:p>
        </w:tc>
        <w:tc>
          <w:tcPr>
            <w:tcW w:w="1557"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其他地区</w:t>
            </w: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796"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栖霞区</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铁路货运尧化门站货场（南京经济技术开发区恒广路与仙新路交叉路口西300米）,尧化街道月桂园小区,迈皋桥街道馨合家园小区,迈皋桥街道凤和东园小区,迈皋桥街道燕舞园小区（1园、2园）,迈皋桥街道燕歌园小区（1园、2园）</w:t>
            </w:r>
          </w:p>
        </w:tc>
        <w:tc>
          <w:tcPr>
            <w:tcW w:w="1557"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其他地区</w:t>
            </w: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796"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连云港市</w:t>
            </w: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赣榆区</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班庄镇朱孟村</w:t>
            </w:r>
          </w:p>
        </w:tc>
        <w:tc>
          <w:tcPr>
            <w:tcW w:w="1557"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其他地区</w:t>
            </w:r>
          </w:p>
        </w:tc>
      </w:tr>
      <w:tr w:rsidR="00C2251A">
        <w:trPr>
          <w:trHeight w:val="270"/>
        </w:trPr>
        <w:tc>
          <w:tcPr>
            <w:tcW w:w="658" w:type="dxa"/>
            <w:vMerge w:val="restart"/>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福建省</w:t>
            </w:r>
          </w:p>
        </w:tc>
        <w:tc>
          <w:tcPr>
            <w:tcW w:w="819" w:type="dxa"/>
            <w:vMerge w:val="restart"/>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自11月2日以来</w:t>
            </w:r>
          </w:p>
        </w:tc>
        <w:tc>
          <w:tcPr>
            <w:tcW w:w="796" w:type="dxa"/>
            <w:vMerge w:val="restart"/>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福州市</w:t>
            </w: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福州鼓楼区</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五凤街道铜盘路466号凤山花园11座,水部街道建华横巷3号12号楼、13号楼,洪山镇福尚名居3a,洪山镇华润万象城3期15栋,水部街道世纪豪门1号楼,五凤街道省直机关屏西小区34座,水部街道六一北路551号环卫所新村全域,得贵路158号广电宿舍全域,五凤街道湖景路溢景苑5、6、7、8、9号楼,温泉街道五四路155号丰华苑</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水部街道建华支巷6号,洪山镇洪甘路9号洪山桥小区北区,温泉街道湖东路187号城市之光,水部街道世纪豪门（除高风险区外）,五凤街道铜盘路466号凤山花园14座</w:t>
            </w:r>
          </w:p>
        </w:tc>
        <w:tc>
          <w:tcPr>
            <w:tcW w:w="1557" w:type="dxa"/>
            <w:vMerge w:val="restart"/>
            <w:shd w:val="clear" w:color="auto" w:fill="auto"/>
            <w:noWrap/>
            <w:tcMar>
              <w:top w:w="0" w:type="dxa"/>
              <w:left w:w="0" w:type="dxa"/>
              <w:bottom w:w="0" w:type="dxa"/>
              <w:right w:w="0" w:type="dxa"/>
            </w:tcMar>
            <w:vAlign w:val="center"/>
          </w:tcPr>
          <w:p w:rsidR="00C2251A" w:rsidRDefault="003342B2">
            <w:pPr>
              <w:widowControl/>
              <w:spacing w:line="220" w:lineRule="exact"/>
              <w:jc w:val="left"/>
              <w:textAlignment w:val="bottom"/>
              <w:rPr>
                <w:rFonts w:ascii="宋体" w:hAnsi="宋体"/>
                <w:color w:val="000000"/>
                <w:sz w:val="20"/>
                <w:szCs w:val="20"/>
              </w:rPr>
            </w:pPr>
            <w:r>
              <w:rPr>
                <w:rFonts w:ascii="宋体" w:hAnsi="宋体" w:hint="eastAsia"/>
                <w:color w:val="000000"/>
                <w:sz w:val="20"/>
                <w:szCs w:val="20"/>
              </w:rPr>
              <w:t>其他地区其他地区居家健康监测3天，完成3天3检。期间非必要不外出、不聚集。</w:t>
            </w: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796"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台江区</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鳌峰街道万达广场A区、C区,鳌峰街道亚峰小区15座、27座、31座,鳌峰街道武夷绿洲一期22座,鳌峰街道鳌港苑1号楼,鳌峰街道鳌港苑2号楼,鳌峰街道鳌港苑8号楼,鳌峰街道榕江新天地1号楼,鳌峰街道福人小区4号楼,鳌峰街道香开长龙7号楼,新港街道福日花园2号楼,义洲街道锦标园9号楼,鳌峰街道万科金融港5号楼,鳌峰街道鳌光小区1号楼,鳌峰街道武夷绿洲三期54座,鳌峰街道武夷绿洲三期50座,苍霞街道中平花园4栋,上海街道临凤楼1号楼,鳌峰街道中庚·香江万里9号楼,鳌峰街道桂园怡景3栋,鳌峰街道鳌兴佳园一区2号楼,鳌峰街道红星苑7座,鳌峰街道亚峰小区3座、16座、17座、19座、20座、21座、25座,鳌峰街道省盐业公司,宁化街道万科金域中央1号楼,鳌峰街道茂悦中心,鳌峰街道亚峰小区1座、10座、22座、23座、24座、29座、33座、35座、省盐业公司宿舍,鳌峰街道武夷绿洲三期48号楼,鳌峰街道亚峰新区3座,鳌峰街道鳌港苑3号楼、4号楼、5号楼、6号楼、7号楼、9号楼、10号楼,鳌峰街道鳌峰苑22座</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鳌峰街道锦江新村,鳌峰街道鳌祥佳园一期4座,鳌峰街道万达广场B区,鳌峰街道鳌光小区（高风险区1号楼除外）,鳌峰街道武夷绿洲一期除22座外的其他区域,义洲街道锦标园除9号楼外的其他区域,新港街道福日花园除2号楼外的其他区域,鳌峰街道榕江新天地除1号楼外的其他区域,鳌峰街道福人小区除4号楼外的其他区域,鳌峰街道佰诚酒店（台江万达店）,鳌峰街道百联大厦,鳌峰街道万科金融港除5号楼以外的其他区域,苍霞街道同心花园4座,鳌峰街道宇洋中央金座,鳌峰街道武夷绿洲三期（高风险区三期48座、50座、54座除外）,鳌峰街道红星苑除7座外的其他区域,鳌峰街道鳌兴佳园一区除2号楼外的其他区域,鳌峰街道亚峰新区除3座、16座、17座、18座、19座外的其他区域,上海街道白马花园5号楼及其东北侧杂物间,鳌峰街道鳌峰苑除22座外的其他区域,鳌港苑除1-10号楼以外的区域</w:t>
            </w:r>
          </w:p>
        </w:tc>
        <w:tc>
          <w:tcPr>
            <w:tcW w:w="1557"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sz w:val="20"/>
                <w:szCs w:val="20"/>
              </w:rPr>
            </w:pP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796"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福州高新区</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正祥林语墅三期52号楼</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东至旗山大道，南至群升路，西至高岐河大桥，北至新保路，含群升江山城三期（26#至33#）,正祥林语墅三期区域（东至：南前路、福州高新区第一小学旗山分校，南至：仁义路，西至：忠孝路，北至：规划棋盘路）（52号楼除外）</w:t>
            </w:r>
          </w:p>
        </w:tc>
        <w:tc>
          <w:tcPr>
            <w:tcW w:w="1557"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sz w:val="20"/>
                <w:szCs w:val="20"/>
              </w:rPr>
            </w:pP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796"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仓山区</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建新镇春风苑二区10号楼,城门镇地铁5号线峡北项目部,城门镇地铁5号线龙江站项目部一,城门镇地铁5号线龙江站项目部二,城门镇地铁5号线前锦站项目部,建新镇春风苑二区14号楼,建新镇凯悦酒店,城门镇前锦新城一区13号楼,仓山镇紫云小区1号楼,仓山镇金星村马厂街</w:t>
            </w:r>
            <w:r>
              <w:rPr>
                <w:rFonts w:ascii="宋体" w:hAnsi="宋体" w:hint="eastAsia"/>
                <w:color w:val="000000"/>
                <w:kern w:val="0"/>
                <w:sz w:val="20"/>
                <w:szCs w:val="20"/>
              </w:rPr>
              <w:lastRenderedPageBreak/>
              <w:t>58号,仓前街道欣隆盛花园一区A3栋1梯,对湖街道万乐新村5号楼,建新镇春风苑三区6栋2梯、11栋3梯,建新镇劳光村57号,建新镇金山桔园泰园6号楼2梯、20号楼3梯,城门镇湖际村湖际51-2号,建新镇奥园康都8号楼,建新镇融侨观邸1期6号楼,建新镇玉兰村89号,仓山镇文苑精舍1号楼3梯,城门镇滨海橙里8号楼,螺洲镇螺洲新城二区9号楼,盖山镇叶厦村149号,对湖街道兰庭新天地北区8号楼,仓山镇联建新苑一区12号楼,仓山镇双湖新城二区9号楼,临江街道下池小区14号楼,城门镇龙江村竹楼自然村133、134、138-2号房屋,上渡街道荷花园,上渡街道三十九中宿舍楼,上渡街道上渡新苑,上渡街道江南水都.美域C区33栋,盖山镇金茂悦11号楼3一5梯,金山街道江厦小区8号楼,上渡街道杏花园（含周边一层农贸市场）,盖山镇盘屿路红星农场68-1,对湖街道鸿城小区一期4#楼,建新镇春风苑一区6号楼,上渡街道紫薇园,上渡街道梅花园,上渡街道兰花园,上渡街道飞凤小区,上渡街道桂花园,盖山镇洋下村85号,闽江新苑12号楼,上渡街道正祥滨江假日17、29号楼,盖山镇下岐村（东临六凤村，西临阳岐河，南临乌龙江，北临南三环快速路）,上渡街道鹭岭路40号洋洽新村,仓山镇湖边村（东临先农村，西临市肺科医院，南临北园路，北临市第二社会福利院）,建新镇金辉淮安二期泊宫22、23、25、26号楼,城门镇黄山村（东至连坂河，南至滨海橙里，西至福峡路，北至新仓山洋楼和黄山二期保障房）,盖山镇盖山新苑2、3栋,盖山镇齐安村上湖村、先农村,城门镇新仓山洋楼8号楼,对湖街道长安路89号建专宿舍5号楼,城门镇胪雷新城五区2号楼,临江街道信平路8号邮电宿舍2号楼,仓山镇湖边村30-2、201（三山善社）；79、168-3（鑫银座）、168-110至168-129、254号,三叉街街道金浦小区一期一区</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lastRenderedPageBreak/>
              <w:t>盖山镇郭宅村田浦头1-7号民房和田浦头60-2号民房,金山街道麒麟苑小区6号楼、9号楼,东升街道万科金域华府小区3座02梯位,建新镇东至红江路，西至宝山路，南至冠浦路，北至杨周路的合围区域（金山工业集中区浦上园B区）,建新镇东至杨周路，西至红江小区，北至</w:t>
            </w:r>
            <w:r>
              <w:rPr>
                <w:rFonts w:ascii="宋体" w:hAnsi="宋体" w:hint="eastAsia"/>
                <w:color w:val="000000"/>
                <w:kern w:val="0"/>
                <w:sz w:val="20"/>
                <w:szCs w:val="20"/>
              </w:rPr>
              <w:lastRenderedPageBreak/>
              <w:t>建新南路的合围区域（红江村）,建新镇金凤新苑1号楼、10号楼,江南水都美域25-27号楼店面,城门镇地铁5号线峡北项目部周边厂区（除高风险区域外）,建新镇橘园洲生活配套房A区,建新镇冬阳苑4号楼,建新镇阳光丽兹公馆16号楼,盖山镇高湖村大埕233、234号,盖山镇红星大都汇3号楼,盖山镇高湖村三座74-3号、三座82号,仓山镇紫云小区（高风险区紫云小区1号楼除外）,仓山镇金星村马厂街46、48、50、52、54、56、60、62、64、66、68号区域（高风险区马厂街58号除外）,仓前街道欣隆盛花园一区（高风险区欣隆盛花园一区A3栋1梯除外）,对湖街道万乐新村小区、万安新村小区（含警官公寓）（高风险区万乐新村5号楼除外）,建新镇春风苑三区（高风险区春风苑三区6栋2梯、11栋3梯除外）,建新镇劳光村中店东至与福建生物工程职业技术学院交界处，西、北至中店后山山脚，南至与福建建筑学校交界处合围区（高风险区劳光村57号除外）,建新镇金山桔园泰园（高风险区金山桔园泰园6号楼2梯、20号楼3梯除外）,金山街道吉元小区一区（高风险区吉元小区一区7号楼除外）,建新镇台屿小区1号楼,建新镇玉兰村西阡东至玉兰村三组村道，西至洪湾路，南至东岭路，北至与红江村村界合围处,建新镇红江小区10号楼,城门镇东至湖际村主路、西至湖际50-5号附近、南至湖际村道支路、北至山后村道支路合围区域（高风险区湖际村湖际51-2号除外）,建新镇奥园康都8号12号楼区域（高风险区奥园康都8号楼除外）,建新镇融侨观邸1期5、8号楼区域（高风险区融侨观邸1期6号楼除外）,建新镇玉兰村89-1、玉兰村92号区域（高风险区玉兰村89号除外）,上渡街道南台农贸市场,建新镇红江小区8号楼,仓山镇文苑精舍（高风险区文苑精舍1号楼3梯除外）,城门镇滨海橙里5、6、7、9、10、11、12号楼区域（滨海橙里8号楼高风险区除外）,盖山镇叶厦村147-151号民房（叶厦村149号高风险区除外）,螺洲镇螺洲新城二区10号楼,盖山镇后坂新城四区（高风险区后坂新城四区3号楼除外）,盖山镇红星大都汇（高风险区红星大都汇3号楼除外）,建新镇春风苑二区（高风险区14号楼、10号楼除外）,城门镇龙江村竹楼自然村（高风险区域除外）,对湖街道兰庭新天地北区（高风险区北区8号楼除外）,仓山镇联建新苑一区11、13、14号楼区域（高风险区一区12号楼外）,仓山镇双湖新城二区（高风险区二区9号楼除外）,临江街道下池小区（高风险区下池小区14号楼除外）,盖山镇金茂悦（高风险区金茂悦11号楼3一5梯除外）,金山街道江厦小区（高风险区8号楼除外）,盖山镇高湖村（高风险区除外）,盖山镇红星农场（高风险区红星农场68-1除外）,对湖街道鸿城小区一期1#、2#、3#、5#、6#、7#楼（高风险区鸿城小区一期4#楼除外）,建新镇春风苑一区（高风险区6号楼除外）,建新镇福湾新城农贸市场旁垃圾场,上渡街道上渡林产品市场,上渡街道紫竹园,上渡街道水仙园,上渡街道牡丹园,上渡街道玫瑰园,上渡街道芙蓉园,仓山镇先农村李厝山58-1号、58-2号、58-3号,仓山镇联建村路边里101号至139号，李厝山路70号、74号、76号、78号、80号、82-1号、82-3号、82-4号、82-5号、84号,仓山镇湖边村李厝山路82-6号、82-7号、82-10号,仓山镇李厝山68号、创业之家218号,盖山镇洋下村（高风险区洋下村85号除外）,盖山镇照屿村,闽江新苑（高风险区12号楼除外）,金山街道金桔路336号中天金海岸金爵苑1-48座（高风险区4、5号楼除外）,上渡街道茶花园、梅花园、兰花园、江南水都.美域C区：26、32、36、37栋，,上渡街道正祥滨江假日（高风险区17栋、29栋除外）,盖山镇上岐村,盖山新苑（除高风险区外）,城门镇新仓山洋楼（高风险区8号楼除外）,对湖街道建专宿舍（高风险区建专宿舍5号楼除外）,城门镇胪雷新城五区（高风险区五区2号楼除外）,下渡街道世欧上江</w:t>
            </w:r>
            <w:r>
              <w:rPr>
                <w:rFonts w:ascii="宋体" w:hAnsi="宋体" w:hint="eastAsia"/>
                <w:color w:val="000000"/>
                <w:kern w:val="0"/>
                <w:sz w:val="20"/>
                <w:szCs w:val="20"/>
              </w:rPr>
              <w:lastRenderedPageBreak/>
              <w:t>城B区西门至北门外围停车场及店面,仓前街道城南名苑小区（仓山区仓前街道航兴社区南台路26号3号楼）,城门镇三江城一期小区26#楼,金山街道吉元小区一区（7号楼）,金山街道金爵苑（4号楼、5号楼）,仓山镇郑安村全域,仓山镇霞湖村全域,临江街道信平路8号邮电宿舍（高风险区2号楼除外）划为中风险区,建新镇楼下村12-7号,盖山镇后坂新城四区3号楼</w:t>
            </w:r>
          </w:p>
        </w:tc>
        <w:tc>
          <w:tcPr>
            <w:tcW w:w="1557"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sz w:val="20"/>
                <w:szCs w:val="20"/>
              </w:rPr>
            </w:pP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796"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晋安区</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鼓山镇三远佳园小区5号楼和9号楼,中铁十七局宿舍（东至连潘东小区西墙，西至铧兴花园、中铁大厦东墙，南至连潘东小区道路北墙，北至威海巷的合围区域）,鼓山镇六一佳园16号楼,鼓山镇远东丽景小区19，24号楼,鼓山镇茶会小区25号楼,鼓山镇三木花园C区海利不锈钢店,新店镇西园新苑26号楼,新店镇盘南小区,新店镇龙头佳园2号楼,新店镇浮村佳园2号楼,新店镇果岭生活A区9号楼,新店镇西园温福新苑11号楼,茶园街道茶园新苑14号楼,王庄街道世欧王庄一区3号楼,王庄街道福莲花苑10号楼,鼓山镇世茂璀璨天城一期1号楼,鼓山镇远东丽景小区17号楼,鼓山镇洋里新苑2号楼,鼓山镇三木花园C区真有料包子店,鼓山镇连潘东小区6号楼,新店镇五四北天空之城A12号楼,岳峰镇岳峰新城二区3号楼,岳峰镇鹤林新城小区28号楼,鼓山镇连凤小区5号楼,新店镇秀峰路16号,新店镇健康村61号、289号,新店镇鲁能公馆5号楼,岳峰镇东二环泰禾SOHOC2,鼓山镇远东丽景18号楼,鼓山镇六一佳园17号楼,鼓山镇茶会小区24号楼,鼓山镇福洋路与玉井路交汇处工地,新店镇后山村全域,新店镇西园雅居17号楼,新店镇金城花园3号楼,新店镇怡园小区4号楼,新店镇秀峰雅苑4号楼,象园街道王庄新村四区62号楼,茶园街道正荣悦榕府1区5号楼,新店镇桂山村汉里27号,西园佳园,西园村,岳峰镇中海锦园5号楼,岳峰镇福霞小区8号楼,新店镇摩卡小城小区,鼓山镇君临东城26号楼</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鼓山镇东至秀坂路，西至福州市光荣院，南至威海巷，北至双翔巷的合围区域（建发悦府小区）,王庄街道东至长乐中路，西至讲堂路，南至晋连路，北至王庄街的合围区域（世欧王庄北区）,岳峰镇琯尾街电力公司宿舍、琯尾东小区及晋安支路北侧部分民房,鼓山镇东至远东丽景西墙，西至磨洋河，南至远洋路辅道，北至远东丽景西墙的合围区域（三远佳园小区，除高风险区域5号楼和9号楼外）,新店镇东至玄南岭路，西至西园支路，南至祥园新苑小区北侧，北至玄南岭路的合围区域（西园丽景新苑小区）,新店镇东至涧田路，西至西园村，南至西园路，北至西园村坑头698号的合围区域（奇山新苑、熙景苑小区）,象园街道连潘新村22-25，34号楼及附属楼,新店镇东至西园雅居小区，西至西园路，南至西园雅居西区小区，北至北三环路的合围区域（西园新苑小区）（高风险区26号楼除外）,茶园街道东至华林路东侧，北至站前2路，西至文欣苑东侧围墙，南至华林路385号停车场北侧的合围区域（龙城广场）,王庄街道东至讲堂路，西至晋安南路，南至王庄街，北至俊伟路的合围区域（世欧王庄一区）（高风险区3号楼除外）,王庄街道东至连江路，西至跃进路，南至茶叶街，北至福马路的合围区域（高风险区福莲花苑小区10号楼除外）,鼓山镇东至秀坂路，西至连江中路，南至远洋路，北至威海巷的合围区域（高风险区连潘东小区6号楼除外）,鼓山镇东至连江西路，西至秀坂路，南至双翔巷，北至前屿西路的合围区域（世茂璀璨天城一期小区）（高风险区1号楼除外）,新店镇东至磐石路，西至原厝尾巷，南至秀峰路，北至南平东路的合围区域（高风险区盘南小区、秀峰路16号除外）,鼓山镇东至福马铁路线，西至洋里路，南至三环快速辅道，北至铁路道闸的合围区域（六一佳园小区）(高风险区16、17号楼除外）,鼓山镇东至三环快速路，西至光明港，南至远洋路辅道，北至福马路的合围区域（远东丽景小区）（高风险区17、18、19、24号楼除外）,东至凤坂河，西至后浦路，北至兴惠生鲜超市后门，南至茶会三巷的合围区域（茶会小区，高风险区24、25号楼除外）,新店镇东至站东路，西至西园路，北至玄南岭路，南至涧田路的合围区域（西园雅居小区，高风险区17号楼除外）,新店镇东至金银城广场小区西侧，西至新店直街，南至北三环路，北至南平西路的合围区域（金城花园小区，高风险区3号楼除外）,新店镇东至登云水库，西至沁园支路，南至下里井路，北至西园路的合围区域（桂山村）,象园街道东至王庄新村四区61号楼东侧区间路，西至61号楼西侧区间路，南至62号楼南侧区间路，北侧至长河路的合围区域（王庄新村四区60,61号楼）（高风险区王庄新村四区62号楼除外）,茶园街道东至揽月新苑围墙和前岐路，西至石化楼围墙和沁河南路，南至从岩巷，北至北二环东路的合围区域（正荣悦榕府一区）（高风险区正荣悦榕府1区5号楼除外）,新店镇西凤路68号地质勘探院宿舍19号楼,东至新店溪，西至西庄路，南至崇安路，北至动物园公交车总站的合围区域（新店镇健康村）,东至西园路，西至西园丽景新苑小区，南至西园支路，北至玄南岭路的合围区域（西园温福新苑小区）（高风险区西园温福新苑11号楼除外）,东至沁园支路，西至名桂佳园小区，南至名桂佳园小区，北至桂山路的合围区域（正荣府小区）,岳峰镇东至长乐北路，西至2、5号楼西侧围墙，南至新华支巷，北至福新支路的合围区域（福霞小区，高风</w:t>
            </w:r>
            <w:r>
              <w:rPr>
                <w:rFonts w:ascii="宋体" w:hAnsi="宋体" w:hint="eastAsia"/>
                <w:color w:val="000000"/>
                <w:kern w:val="0"/>
                <w:sz w:val="20"/>
                <w:szCs w:val="20"/>
              </w:rPr>
              <w:lastRenderedPageBreak/>
              <w:t>险区8号楼除外）,岳峰镇东至化工河，西至三八路，南至九龙城小区北侧，北至三八路的合围区域（凤峦郡、金岳府）,岳峰新城二区（高风险区3号楼除外）,东至浦墘路，西至浦东河，南至前屿东路，北至福马路（君临东城小区，高风险区26号楼除外）,岳峰新城一区,东泰禾广场</w:t>
            </w:r>
          </w:p>
        </w:tc>
        <w:tc>
          <w:tcPr>
            <w:tcW w:w="1557"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sz w:val="20"/>
                <w:szCs w:val="20"/>
              </w:rPr>
            </w:pP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796"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闽侯县</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甘蔗街道大元村,甘蔗街道好旺星天地8号楼,青口镇宏二村祠堂边15号、宏二村祠堂边48号,青口镇宏利大厦（宏二义溪路17号、宏二义溪路19号）,青口镇恒宇国际首府9#,甘蔗街道“东至横街、北至街心路、西至旧百货，南至甘洲路”区域,甘蔗街道入城路128号,南通镇陈厝村青年路27号,甘蔗街道南山村8-3号,上街镇国宾大道和红峰社区校园路交叉口的瀚海首筑小区,甘蔗街道“德雅工艺品”区域,青口镇“凯景公寓”区域,甘蔗街道“东至化龙村交界（下井巷），北至入城路，西至原县环保局，南至五福支巷”区域（含五福村下井巷71号）</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甘蔗街道五福村下井巷3号-5号之间,甘蔗街道横屿村60号洋中巷,甘蔗街道阳光城•领海1号楼,甘蔗街道墩园洲工业区城关兴榕纸箱厂,甘蔗街道滨江苑A区12#楼,甘蔗街道化龙村新龙巷21号,甘蔗街道第一市场,上街镇金屿村侯官路46号,东至南岭路、昙石山大道，北至峰福铁路，西至榕洲路，南至入城路（三福社区）（高风险区除外）,青口镇北至宏一路，西至东南大道、宏屿河支流，南至104国道，东至千家山生态公园、茂泰花园（含协人机械、东光机械与新榕机械）（高风险区除外）,青口镇东至陶精北路，北至村里新村，西至村里村，南至新城西路（恒宇国际首府）（高风险区恒宇国际首府9#除外）,南通镇东至青年路村道，南至青年路8号，北至青年路1号，西至青年路66号（高风险区青年路27号除外）,甘蔗街道东至民俗园路，北至民俗园路与红旗洲路交叉路口，西至红旗洲路、南至民俗园路与滨城大道交叉路口（世茂上游墅三期）,甘蔗街道“日中天工艺品”区域,甘蔗街道“闽豪工艺品”区域,青口镇“海韵国际城”,青口镇“博雅星城雅园,青口镇“博雅星城康园”,青口镇“博雅星城泊园”,甘蔗街道“东至榕洲路，北至安平浦，西至校园路，南至蔗洲路的合围区域（高风险区除外）,甘蔗街道龙峰花园1、2、12、13、16号楼</w:t>
            </w:r>
          </w:p>
        </w:tc>
        <w:tc>
          <w:tcPr>
            <w:tcW w:w="1557"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sz w:val="20"/>
                <w:szCs w:val="20"/>
              </w:rPr>
            </w:pPr>
          </w:p>
        </w:tc>
      </w:tr>
      <w:tr w:rsidR="00C2251A">
        <w:trPr>
          <w:trHeight w:val="270"/>
        </w:trPr>
        <w:tc>
          <w:tcPr>
            <w:tcW w:w="658" w:type="dxa"/>
            <w:vMerge w:val="restart"/>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江西省</w:t>
            </w:r>
          </w:p>
        </w:tc>
        <w:tc>
          <w:tcPr>
            <w:tcW w:w="819" w:type="dxa"/>
            <w:vMerge w:val="restart"/>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自11月2日以来</w:t>
            </w:r>
          </w:p>
        </w:tc>
        <w:tc>
          <w:tcPr>
            <w:tcW w:w="796" w:type="dxa"/>
            <w:vMerge w:val="restart"/>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萍乡市</w:t>
            </w: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湘东区</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排上镇排上村,排上镇沸水村朱屋27号一栋</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排上镇（除高风险区以外其他区域）</w:t>
            </w:r>
          </w:p>
        </w:tc>
        <w:tc>
          <w:tcPr>
            <w:tcW w:w="1557"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其他地区</w:t>
            </w: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796"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萍乡经开区</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光丰街道货场小区19、20、21栋,彭高镇耐可化工设备填料有限公司,建设东路登岸村早禾巷42号楼</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光丰街道货场小区（除19、20、21栋）,建设东路登岸村早禾巷包含19号，21号，23号，25号，27号，44号等6栋居民楼所在的合围区域</w:t>
            </w:r>
          </w:p>
        </w:tc>
        <w:tc>
          <w:tcPr>
            <w:tcW w:w="1557"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其他地区</w:t>
            </w:r>
          </w:p>
        </w:tc>
      </w:tr>
      <w:tr w:rsidR="00C2251A">
        <w:trPr>
          <w:trHeight w:val="270"/>
        </w:trPr>
        <w:tc>
          <w:tcPr>
            <w:tcW w:w="658" w:type="dxa"/>
            <w:vMerge w:val="restart"/>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山东省</w:t>
            </w:r>
          </w:p>
        </w:tc>
        <w:tc>
          <w:tcPr>
            <w:tcW w:w="819" w:type="dxa"/>
            <w:vMerge w:val="restart"/>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自11月2日以来</w:t>
            </w:r>
          </w:p>
        </w:tc>
        <w:tc>
          <w:tcPr>
            <w:tcW w:w="796" w:type="dxa"/>
            <w:vMerge w:val="restart"/>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青岛市</w:t>
            </w: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市南区</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八大湖街道奉化路6号旭日花园,珠海路街道珠海支路1号海情花园1号楼,香港中路街道江西路35号辛中央国际2号楼,中山路街道湖北路27号,八大湖街道宁夏路156号田家花园B区9号楼,金湖路街道泰州路20号</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香港中路街道燕儿岛路18号鹏程花园C座,金门路街道三明南路4号,珠海路街道珠海支路1号海情花园2、3、4号楼</w:t>
            </w:r>
          </w:p>
        </w:tc>
        <w:tc>
          <w:tcPr>
            <w:tcW w:w="1557"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其他地区</w:t>
            </w: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796"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市北区</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宁夏路街道宁夏路78号3002会馆,兴隆路街道海岸路6号海岸馨园17号楼,四方街道居仁路3号,开平路街道阜阳路9号5号楼,登州路街道登州路58号,浮山新区街道二小区A2号楼,开平路街道四流南路187号国棉五厂宿舍3号楼,辽宁路街道登州路24号,双山街道台柳路280号甲1号楼,镇江路街道敦化路18号澳桦园2号楼,兴隆路街道海岸路6号海岸馨园1号楼,台东街道诸城路连体楼（共6个单元，门牌号为诸城路21号、23号、25号、27号、29号、31号）,台东街道威海路362号海角七号,大港街道昌邑路10号橡六花园1号楼,兴隆路街道温州路36号,水清沟街道乐安二路12号,辽宁路街道长山路52号,即墨路街道市场二路小区4号楼,四方街道金华路33号中泰信上景6号楼,宁夏路街道镇江路53号,宁夏路街道云溪路27号,湖岛街道滨海1号3号楼,湖岛街道瑞安路20号秀兰禧悦都2号楼,辽源路街道东莞路58号万科蓝山二期4号楼,阜新路街道抚顺路21号5号楼,镇江路街道镇江路33号鑫龙源小区3号楼,大港街道普集路17号普吉新区1号楼,兴隆路街道嘉禾路28、30号楼及网点,大港街道普集路17号普吉新区2号楼,聊城路以西、市场三路以北、招远路以东、市场一路以南合围区域,宁夏路街道宁夏路69号院3号楼,宁夏路街道云溪路15号9号楼,登州路街道登州路59号,大港街道华阳路131号,合肥路街道辽阳西路258号恒苑小区5号楼,即墨路街道小港一路46号,敦化路街道西吴一路44号,开平路街道四流南路175号及网点,四方街道人民二路16号市政花园和嘉定路17-2市政写字楼（连体楼）,兴隆路街道杭州路5号南</w:t>
            </w:r>
            <w:r>
              <w:rPr>
                <w:rFonts w:ascii="宋体" w:hAnsi="宋体" w:hint="eastAsia"/>
                <w:color w:val="000000"/>
                <w:kern w:val="0"/>
                <w:sz w:val="20"/>
                <w:szCs w:val="20"/>
              </w:rPr>
              <w:lastRenderedPageBreak/>
              <w:t>公司小区11号楼,兴隆路街道杭州路9号南公司小区北区4号楼和6号楼,合肥路街道合肥路495号,黑龙江路239号杨家群丽景苑,即墨路街道小港一路24号晓港名城六期领海2号楼,宁夏路街道延安三路57号,登州路街道松山路1号,宁夏路街道延安路近海信立交桥小区（共9个单元，包括延安路169号、169号甲、169号乙、171号、171号甲、171号乙、173号、173号甲、173号乙）</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lastRenderedPageBreak/>
              <w:t>兴隆路街道海岸路6号海岸馨园除1号楼和17号楼以外的其他楼座,大港街道普集路17号普吉新区18号楼、19号楼,镇江路以西、扬州路以北、云溪路以东、胶宁高架路以南合围区域（镇江路53号、云溪路27号除外）,镇江路以西、胶宁高架路以北、北仲三路以东、宁夏路街道镇江路街道边界以南合围区域（不含市北体育学校区域）,顺兴路以西、滨县路以北、利津路以东、诸城路以南合围区域,利津路以西、昌乐路以北、沾化路以东、诸城路以南合围区域,无棣路—临邑路以西、热河路以东、大连路以南合围区域（不含智荣小学）,芙蓉路以西、桑梓路以北、菜市二路以东、台东一路以南合围区域,抚顺路21号4号楼,宁夏路街道云溪路15号除9号楼外其他区域,大港街道曹县路118号,合肥路街道辽阳西路258号恒苑小区1号楼、9号楼,开平路街道四流南路175号东北区域（乐华超市、洛阳路54号）,兴隆路街道杭州路5号南公司小区南区,兴隆路街道杭州路9号南公司小区北区除4号楼和6号楼以外区域,即墨路街道小港一路24号晓港名城六期领海除2号楼外其他区域</w:t>
            </w:r>
          </w:p>
        </w:tc>
        <w:tc>
          <w:tcPr>
            <w:tcW w:w="1557"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其他地区</w:t>
            </w: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796"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黄岛区</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隐珠街道铁橛山路758号世纪花园东北区域（包含12、13号楼）,隐珠街道双珠路1512号康大金海园东北片（包含2、4、6号楼）,隐珠街道昌信（青岛）传动系统有限公司,隐珠街道烟台东社区西北区域（海王路、石桥路、台兴一路和墩台路合围区域）,珠海街道铁橛山路1156号海宇嘉园东北区域（包含10、13、16、17、18号楼）,隐珠街道公园路66号北滨河小区（公园路、新华路、海王路、公园路街心花园绿化带合围区域）,隐珠街道东楼路218号书香门第小区,隐珠街道凤凰山路1399号锦绣城誉园西北区域（包含9、10、12、13、14号楼）</w:t>
            </w:r>
          </w:p>
        </w:tc>
        <w:tc>
          <w:tcPr>
            <w:tcW w:w="1557"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其他地区</w:t>
            </w: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796"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崂山区</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北宅街道下葛场村</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北宅街道上葛场村,北宅街道周哥庄村,北宅街道慕武石村</w:t>
            </w:r>
          </w:p>
        </w:tc>
        <w:tc>
          <w:tcPr>
            <w:tcW w:w="1557"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其他地区</w:t>
            </w: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796" w:type="dxa"/>
            <w:vMerge w:val="restart"/>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淄博市</w:t>
            </w: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博山区</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城东街道翡翠园小区（一期、二期）及周边底商,白塔镇因阜村4号楼,城西街道安居小区1号楼,城西街道山城明珠小区西区2、4号楼,域城镇祥和园小区7、9、10号楼,域城镇阳光花园小区38号楼</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域城镇东域城村,城西街道安居小区,城西街道山城明珠小区西区,域城镇阳光花园小区29号楼,白塔镇因阜村</w:t>
            </w:r>
          </w:p>
        </w:tc>
        <w:tc>
          <w:tcPr>
            <w:tcW w:w="1557"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其他地区</w:t>
            </w: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796"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临淄区</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齐陵街道淄河新村5号楼,辛店街道康城花园6号楼,金岭镇金岭五村西首生活区,齐都镇齐兴花园14号楼</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金山镇蜂山社区蜂山生活区27号楼,辛店街道康城花园生活区</w:t>
            </w:r>
          </w:p>
        </w:tc>
        <w:tc>
          <w:tcPr>
            <w:tcW w:w="1557"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其他地区</w:t>
            </w: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796" w:type="dxa"/>
            <w:vMerge w:val="restart"/>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枣庄市</w:t>
            </w: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山亭区</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桑村镇桑村村,桑村镇辛庄村,桑村镇白庄村,桑村镇苗庄（西坦、东坦）村,桑村镇白满庄村,桑村镇斗城村,城头镇西城头村,城头镇冷泉村,城头镇德洪庄村,城头镇石沟村,城头镇清河崖村,城头镇伍庄村,城头镇夏庄村,中水峪村（东沟村）,山城街道柴林村,城头镇东寨子村,桑村镇西罗山村,山城街道欧亚城小区,山城街道欧情豪庭南苑小区</w:t>
            </w:r>
          </w:p>
        </w:tc>
        <w:tc>
          <w:tcPr>
            <w:tcW w:w="1557"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其他地区</w:t>
            </w: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796"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滕州市</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荆河街道润恒·第一城小区,北辛街道新华街北一巷,荆河街道韩桥村旭升技校南边平房,龙泉街道后洪村,荆河街道鲁东村,荆河街道滕都帝景小区,荆河街道韩桥村,荆河街道人和蓝湾,荆河街道润恒花园,荆河街道清河花园小区,北辛街道丽都水岸,北辛街道东北坦村,龙泉街道春秋阁小区,荆河街道五里屯,东郭镇邵疃村,北辛街道水产粮油批发市场,大坞镇石楼村</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北辛街道爱家豪庭北河北沿,荆河街道蕃阳西街四巷,荆河街道何袁庄,荆河街道鲁华农副城,荆河街道王楼村,姜屯镇商村,北辛街道嘉德城市花园,北辛街道北关街新生社区,荆河街道清河尚城,龙泉街道荆河小区,北辛街道北关街教育局宿舍,北辛街道翠湖天地,龙阳镇大寨村,北辛街道东七里沟村,北辛街道冯河村,龙泉街道华联小区,姜屯镇前孔庄村,北辛街道西七里沟村,龙阳镇龙阳村,柴胡店镇刘村,荆河街道威尼斯六区,北辛街道华孚商贸城,北辛街道新华街北园街,北辛街道伦达商贸城,荆河街道鲁华物流中心,荆河街道金馨花园</w:t>
            </w:r>
          </w:p>
        </w:tc>
        <w:tc>
          <w:tcPr>
            <w:tcW w:w="1557"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其他地区</w:t>
            </w: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796" w:type="dxa"/>
            <w:vMerge w:val="restart"/>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济宁市</w:t>
            </w: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微山县</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欢城镇李集村,欢城镇东村</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中国供销微山农商物流园（夏镇街道）,欢城镇於村</w:t>
            </w:r>
          </w:p>
        </w:tc>
        <w:tc>
          <w:tcPr>
            <w:tcW w:w="1557"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其他地区</w:t>
            </w: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796"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金乡县</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金乡街道金桂学府小区6号楼,鱼山街道天兴苑小区2号楼</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金乡街道金桂学府小区除6号楼以外的区域,鱼山街道天兴苑小区除2号楼以外的区域,金乡街道凯盛农产品物流园（东至金宇社区凯盛佳苑西邻、西至金司路、南至凯盛农产品物流园南围墙、北至凯盛大道）,金乡街道上河城小区1号楼</w:t>
            </w:r>
          </w:p>
        </w:tc>
        <w:tc>
          <w:tcPr>
            <w:tcW w:w="1557"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其他地区</w:t>
            </w: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796"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泗水县</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金庄镇金欣社区C区</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泗河街道金泉广场C区,济河街道壹公馆小区,济河街道盛世名门B区</w:t>
            </w:r>
          </w:p>
        </w:tc>
        <w:tc>
          <w:tcPr>
            <w:tcW w:w="1557"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其他地区</w:t>
            </w: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796"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济宁高新区</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接庄街道接驾庄小区</w:t>
            </w:r>
          </w:p>
        </w:tc>
        <w:tc>
          <w:tcPr>
            <w:tcW w:w="1557"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其他地区</w:t>
            </w: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796"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太白湖新区</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许庄街道国光小区,许庄街道国光北村</w:t>
            </w:r>
          </w:p>
        </w:tc>
        <w:tc>
          <w:tcPr>
            <w:tcW w:w="1557"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其他地区</w:t>
            </w: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796" w:type="dxa"/>
            <w:vMerge w:val="restart"/>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泰安市</w:t>
            </w: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泰山区</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徐家楼街道万官大街大官庄社区</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徐家楼街道新华城南郡（龙潭路与泰玻大街交汇处南）</w:t>
            </w:r>
          </w:p>
        </w:tc>
        <w:tc>
          <w:tcPr>
            <w:tcW w:w="1557"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其他地区</w:t>
            </w: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796"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泰安高新区</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泰开电缆有限公司,华新新城小区</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泰开工业园除泰开电缆有限公司之外的其他区域</w:t>
            </w:r>
          </w:p>
        </w:tc>
        <w:tc>
          <w:tcPr>
            <w:tcW w:w="1557"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其他地区</w:t>
            </w: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796" w:type="dxa"/>
            <w:vMerge w:val="restart"/>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日照市</w:t>
            </w: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东港区</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双清学府小区4号楼,双清学府小区26号楼</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浮来春公馆小区16号楼,双清学府小区7号楼,济南路66号许家楼生活一区北沿街,海景花园大酒店,双清学府小区,安泰名筑小区,天宁首府小区,日照植物园,大学城夜市</w:t>
            </w:r>
          </w:p>
        </w:tc>
        <w:tc>
          <w:tcPr>
            <w:tcW w:w="1557"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其他地区</w:t>
            </w: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796"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日照高新区</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高新区河山镇草坡村</w:t>
            </w:r>
          </w:p>
        </w:tc>
        <w:tc>
          <w:tcPr>
            <w:tcW w:w="1557"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其他地区</w:t>
            </w: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796"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山海天旅游度假区</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山海天阳光佳日小区2号楼,山海天阳光佳日小区9号楼</w:t>
            </w:r>
          </w:p>
        </w:tc>
        <w:tc>
          <w:tcPr>
            <w:tcW w:w="1557"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其他地区</w:t>
            </w: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796" w:type="dxa"/>
            <w:vMerge w:val="restart"/>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临沂市</w:t>
            </w: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兰山区</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义堂镇丰源小区,柳青街道开元花半里小区,义堂镇营子村,李官镇云泊湖社区,柳青街道圣兰菲诺小区,柳青街道金信融城小区,李官镇苏家埠村,枣园镇集西村新港混凝土有限公司</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柳青街道军联农贸市场,义堂镇大义堂村,柳青街道怡都花园小区,兰山街道涑河城邦小区,银雀山街道锦绣嘉园小区,柳青街道环球金水湾小区</w:t>
            </w:r>
          </w:p>
        </w:tc>
        <w:tc>
          <w:tcPr>
            <w:tcW w:w="1557"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其他地区</w:t>
            </w: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796"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临沂河东区</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九曲街道甘家屯村临沂畅胜五金厂</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九曲街道甘家屯村,沂河新区梅家埠街道月亮湾社区小庄子村1号楼、4号楼,九曲街道尤家斜坊社区玉福园小区。</w:t>
            </w:r>
          </w:p>
        </w:tc>
        <w:tc>
          <w:tcPr>
            <w:tcW w:w="1557"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其他地区</w:t>
            </w: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796"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费县</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费城街道杏园社区双创智汇城小区</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费城街道自由市场</w:t>
            </w:r>
          </w:p>
        </w:tc>
        <w:tc>
          <w:tcPr>
            <w:tcW w:w="1557"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其他地区</w:t>
            </w: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796"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蒙阴县</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蒙阴街道坪子村</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蒙阴街道祥和汽修厂,蒙阴街道兴华商场,蒙阴街道万德福超市北城店,蒙阴街道安泰花园小区11号楼,蒙阴街道八达峪村,蒙阴街道刘家峪村,蒙阴街道黄沟高家山村,蒙阴街道万家沟村,常路镇大张台村,常路镇台庄村,联城镇类家城子村</w:t>
            </w:r>
          </w:p>
        </w:tc>
        <w:tc>
          <w:tcPr>
            <w:tcW w:w="1557"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其他地区</w:t>
            </w: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796"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德州市</w:t>
            </w: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禹城市</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市中街道群贤居小区及周边附属建筑物</w:t>
            </w:r>
          </w:p>
        </w:tc>
        <w:tc>
          <w:tcPr>
            <w:tcW w:w="1557"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其他地区</w:t>
            </w:r>
          </w:p>
        </w:tc>
      </w:tr>
      <w:tr w:rsidR="00C2251A">
        <w:trPr>
          <w:trHeight w:val="270"/>
        </w:trPr>
        <w:tc>
          <w:tcPr>
            <w:tcW w:w="658" w:type="dxa"/>
            <w:vMerge w:val="restart"/>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河南省</w:t>
            </w:r>
          </w:p>
        </w:tc>
        <w:tc>
          <w:tcPr>
            <w:tcW w:w="819" w:type="dxa"/>
            <w:vMerge w:val="restart"/>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自11月2日以来</w:t>
            </w:r>
          </w:p>
        </w:tc>
        <w:tc>
          <w:tcPr>
            <w:tcW w:w="796" w:type="dxa"/>
            <w:vMerge w:val="restart"/>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郑州市</w:t>
            </w: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中原区</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中原区三官庙街道办事处电业新村社区秦岭路32号院2号楼,中原区航海西路街道办事处凯田花园社区凯田花园小区8号楼1单元</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中原区林山寨街道郑州技师学院7号宿舍楼,中原区西流湖街道北陈伍寨村东院,中原区须水街道河东路社区,中原区西流湖街道柿园村西湖花园南北院,中原区西流湖街道花语里社区百合里小区,中原区汝河路街道汝河小区,中原区汝河路街道桐淮小区,中原区航海西路街道前进南路社区,中原区三官庙街道郑上路社区,中原区绿东村街道陇海西路96号院,中原区西流湖街道柿园村晚晴山庄,中原区西流湖街道西岗村西湖秋韵小区,中原区汝河路街道澜景社区和昌澜景小区,中原区汝河路街道淮河路社区文化宫路3号院,中原区航海西路街道儿童公园社区汝河路92号院公园一号小区,中原区航海西路街道凯田花园社区凯田花园小区,中原区航海西路街道小岗刘村陇海西路98号院王府一号小区,中原区航海西路街道小岗刘村小岗刘新城,中原区三官庙街道电业新村社区秦岭路32号院,中原区三官庙街道河南纺机社区保利百合小区,中原区三官庙街道西环路社区林湖美景小区,中原区三官庙街道西环路社区江山名居小区,中原区绿东村街道思源社区三磨所家属院,中原区绿东村街道昆仑社区锦绣华北小区,中原区绿东村街道电缆社区伏牛路170号院,中原区绿东村街道电缆社区伏牛路178号院,中原区建设路街道阳光新城社区海森林小区,中原区建设路街道阳光新城社区岗坡阳光新城,中原区桐柏路街道清城美苑社区梧桐新语小区,中原区桐柏路街道西站西社区金水西路26号院,中原区桐柏路街道铝业社区九龙城龙栖尚都,中原区秦岭路街道南陈伍寨栖湖怡家小区,中原区秦岭路街道建西社区国棉一厂生活区,中原区秦岭路街道锦艺东社区锦艺一期,中原区秦岭路街道锦艺西社区锦艺二期,中原区秦岭路街道南陈伍寨海森陈伍园小区,中原区棉纺路街道五棉南社区豫欣生活小区南院,中原区柳湖街道汇泉东社区汇泉西悦城1号院,中原区中原西路街道颍河西路社区正商颍河港湾小区</w:t>
            </w:r>
          </w:p>
        </w:tc>
        <w:tc>
          <w:tcPr>
            <w:tcW w:w="1557" w:type="dxa"/>
            <w:vMerge w:val="restart"/>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b/>
                <w:bCs/>
                <w:kern w:val="0"/>
                <w:sz w:val="20"/>
                <w:szCs w:val="20"/>
              </w:rPr>
              <w:t>其他地区居家健康监测5天，完成5天3检。期间非必要不外出、不聚集。</w:t>
            </w: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796"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郑州高新区</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高新区沟赵办事处枫香街以南、须水河西支南分以东、西四环以西、科学大道以北合围区域,高新区双桥办事处沟赵社区、观悦社区合围区域,高新区石佛办事处百炉屯小区及百炉屯5号院,高新区梧桐办事处八面神新村,高新区沟赵办事处堂李村、东连河村、御馨苑社区合围区域（御馨苑小区除外）,高新区枫杨办事处连霍高速以南、西四环以东、长椿路以西、科学大道以北合围区域（师新庄村除外）,高新区石佛办事处香馨苑小区,高新区梧桐办事处升龙又一城AB区,高新区梧桐办事处美景菩提小区</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高新区沟赵办事处除以上高风险区以外的区域,高新区梧桐办事处除以上高风险区以外的区域,高新区枫杨办事处除以上高风险区以外的区域,高新区石佛办事处西湖春天小区,高新区石佛办事处西溪花园小区,高新区石佛办事处红河瀛园小区,高新区石佛办事处西湖颐城小区3号楼,高新区双桥办事处郭村A区小区</w:t>
            </w:r>
          </w:p>
        </w:tc>
        <w:tc>
          <w:tcPr>
            <w:tcW w:w="1557"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sz w:val="20"/>
                <w:szCs w:val="20"/>
              </w:rPr>
            </w:pP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796"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二七区</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二七区大学路街道新华社区桃源洋房8号楼2单元,二七区大学路街道康桥华城社区大学北路80号10号楼</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二七区大学路街道金桥社区中苑名都小区4号楼,二七区长江路街道孙八砦社区一山花园小区,二七区嵩山路街道瑞民社区升龙城10号院</w:t>
            </w:r>
            <w:r>
              <w:rPr>
                <w:rFonts w:ascii="宋体" w:hAnsi="宋体" w:hint="eastAsia"/>
                <w:color w:val="000000"/>
                <w:kern w:val="0"/>
                <w:sz w:val="20"/>
                <w:szCs w:val="20"/>
              </w:rPr>
              <w:lastRenderedPageBreak/>
              <w:t>1号楼一单元,二七区蜜蜂张街道西工房社区西工房小区,二七区蜜蜂张街道西工房社区中原东路120号院（外六楼）,二七区长江路街道航海中路社区高寨农贸市场,二七区大学路街道金桥社区中原东路8号楼,二七区人和路街道雅庭社区富达花园小区,二七区马寨镇坟上社区东邢花园,二七区马寨镇杨寨社区心心家园东楼1单元,二七区淮河路街道天下路社区沁河路73号院</w:t>
            </w:r>
          </w:p>
        </w:tc>
        <w:tc>
          <w:tcPr>
            <w:tcW w:w="1557"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sz w:val="20"/>
                <w:szCs w:val="20"/>
              </w:rPr>
            </w:pP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796"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管城回族区</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管城回族区十八里河街道办事处刘湾村</w:t>
            </w:r>
          </w:p>
        </w:tc>
        <w:tc>
          <w:tcPr>
            <w:tcW w:w="1557"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sz w:val="20"/>
                <w:szCs w:val="20"/>
              </w:rPr>
            </w:pP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796"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金水区</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金水区凤凰台街道升龙凤凰城C区,金水区南阳路街道卫生路2号院</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金水区南阳新村街道三北社区</w:t>
            </w:r>
          </w:p>
        </w:tc>
        <w:tc>
          <w:tcPr>
            <w:tcW w:w="1557"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sz w:val="20"/>
                <w:szCs w:val="20"/>
              </w:rPr>
            </w:pP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796"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新密市</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新密市超化镇申沟村,新密市城关镇东瓦店村,新密市超化镇圣帝庙村,新密市大隗镇大隗村,新密市大隗镇陈庄村,新密市大隗镇进化村,新密市矿区办事处超化矿社区</w:t>
            </w:r>
          </w:p>
        </w:tc>
        <w:tc>
          <w:tcPr>
            <w:tcW w:w="1557"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sz w:val="20"/>
                <w:szCs w:val="20"/>
              </w:rPr>
            </w:pP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796"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平顶山市</w:t>
            </w: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汝州市</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汝州市陵头镇黄岭村,汝州市陵头镇养田村,汝州市风穴路街道万盛公馆小区,汝州市夏店镇汝州市万志农业有限公司,汝州市陵头镇段子铺村,汝州市洗耳河街道群艺馆家属院</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w:t>
            </w:r>
          </w:p>
        </w:tc>
        <w:tc>
          <w:tcPr>
            <w:tcW w:w="1557"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其他地区</w:t>
            </w:r>
          </w:p>
        </w:tc>
      </w:tr>
      <w:tr w:rsidR="00C2251A">
        <w:trPr>
          <w:trHeight w:val="270"/>
        </w:trPr>
        <w:tc>
          <w:tcPr>
            <w:tcW w:w="658"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湖北省</w:t>
            </w:r>
          </w:p>
        </w:tc>
        <w:tc>
          <w:tcPr>
            <w:tcW w:w="819"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自11月2日以来</w:t>
            </w:r>
          </w:p>
        </w:tc>
        <w:tc>
          <w:tcPr>
            <w:tcW w:w="796"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武汉市</w:t>
            </w: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汉阳区</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洲头街道洲头一村58号楼</w:t>
            </w:r>
          </w:p>
        </w:tc>
        <w:tc>
          <w:tcPr>
            <w:tcW w:w="1557" w:type="dxa"/>
            <w:shd w:val="clear" w:color="auto" w:fill="auto"/>
            <w:noWrap/>
            <w:tcMar>
              <w:top w:w="0" w:type="dxa"/>
              <w:left w:w="0" w:type="dxa"/>
              <w:bottom w:w="0" w:type="dxa"/>
              <w:right w:w="0" w:type="dxa"/>
            </w:tcMar>
            <w:vAlign w:val="center"/>
          </w:tcPr>
          <w:p w:rsidR="00C2251A" w:rsidRDefault="003342B2">
            <w:pPr>
              <w:widowControl/>
              <w:spacing w:line="220" w:lineRule="exact"/>
              <w:jc w:val="left"/>
              <w:textAlignment w:val="bottom"/>
              <w:rPr>
                <w:rFonts w:ascii="宋体" w:hAnsi="宋体"/>
                <w:color w:val="000000"/>
                <w:sz w:val="20"/>
                <w:szCs w:val="20"/>
              </w:rPr>
            </w:pPr>
            <w:r>
              <w:rPr>
                <w:rFonts w:ascii="宋体" w:hAnsi="宋体" w:hint="eastAsia"/>
                <w:color w:val="000000"/>
                <w:sz w:val="20"/>
                <w:szCs w:val="20"/>
              </w:rPr>
              <w:t>其他地区其他地区居家健康监测3天，完成3天3检。期间非必要不外出、不聚集。</w:t>
            </w:r>
          </w:p>
        </w:tc>
      </w:tr>
      <w:tr w:rsidR="00C2251A">
        <w:trPr>
          <w:trHeight w:val="270"/>
        </w:trPr>
        <w:tc>
          <w:tcPr>
            <w:tcW w:w="658" w:type="dxa"/>
            <w:vMerge w:val="restart"/>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湖南省</w:t>
            </w:r>
          </w:p>
        </w:tc>
        <w:tc>
          <w:tcPr>
            <w:tcW w:w="819" w:type="dxa"/>
            <w:vMerge w:val="restart"/>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自11月2日以来</w:t>
            </w:r>
          </w:p>
        </w:tc>
        <w:tc>
          <w:tcPr>
            <w:tcW w:w="796"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长沙市</w:t>
            </w: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浏阳市</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大围山镇白沙村,淮川街道翠园社区恒大华府一期6栋、14栋、15栋和三期13栋</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大围山镇除白沙村以外的其他区域,淮川街道翠园社区恒大华府除一期6栋、14栋、15栋和三期13栋的其他区域,淮川街道城东社区龙头组6号,集里街道财智广场25栋,荷花街道新月社区新月半岛外滩6栋,荷花街道杨家弄村215A兆丰烟花商贸（长沙）有限公司（含兆晟公司）</w:t>
            </w:r>
          </w:p>
        </w:tc>
        <w:tc>
          <w:tcPr>
            <w:tcW w:w="1557"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其他地区</w:t>
            </w: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796" w:type="dxa"/>
            <w:vMerge w:val="restart"/>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株洲市</w:t>
            </w: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荷塘区</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文化路3村39号1栋303号,石宋路富家垅小区9栋,金色荷塘小区,茨菇塘街道永红村,大坪路大京房产小区,月塘街道爱丁堡小区,御景龙湾小区,富家垅小区,宋家桥街道朝阳小区,金钩山路郭家祠堂</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月塘街道南雅学校,石宋路富家垅小区,逸都铂金中心,御景东方小区</w:t>
            </w:r>
          </w:p>
        </w:tc>
        <w:tc>
          <w:tcPr>
            <w:tcW w:w="1557"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其他地区</w:t>
            </w: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796"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芦淞区</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株洲市一中,中心广场达星世纪动漫台球中心,龙泉街道高家坳小区1栋,荷叶一村10栋,四季花园13栋,庆云街道福鑫南郡18栋,建宁新村1栋,建宁街道徐家桥凤凰城北楼,庆云街道政华家园1栋,建宁街道芦淞路与星通路交叉口刘胖子放得心鲜肉店,龙泉街道湘大路唐人神集团,南大门市场2区,庆云街道金碧花园5栋,星通鞋城,庆云山路百江花园小区,枫溪街道坚固村双江组安置小区,芦淞路、沿港路、建宁街、星通路之间的区域,金碧花园,株醴路159号,东环路756号,龙泉路康泰服饰工业园,庆云街道丰园大厦,芦莲路、芦淞路、龙泉社区卫生服务中心和中南贵族幼稚园合围区,龙泉路荷叶二村,龙泉路荷叶名苑,庆云街道雅丽天骄,车站路、建设路、市府路、铁西路、芦淞路、沿港路、港口街、沿江路之间的区域,枫溪街道双江小区,王塔冲和厚园小区,庆云山路风林绿洲小区,福鑫南郡小区,建设中路以西、贺嘉路以北、沿江路以东、纺织路以南的合围区域,龙泉街道和谐家园,建宁街道民主巷,双福村,贺家土街道文化园,贺家土银馨家园,庆云街道锦绣江山,龙泉街道方方酒店,白关线江村,王塔冲天主教堂旁散户区</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中心广场手机城,龙泉街道高家坳小区,王府井A座,龙泉街道荷叶一村,四季花园,家鸿口腔医院（徐家桥附近）,庆云街道福鑫南郡除18栋以外的区域,建宁新村除1栋以外的区域,建宁街道徐家桥新百佳超市,建宁街道徐家桥凤凰城北楼以外的区域,龙泉街道龙泉山庄,云街道金碧花园除5栋以外的区域,南大门市场除2区以外的区域,体育运动学校,钟鼓岭步行街书城,钟鼓岭路与新华西路交叉处（王府井）,建宁街道美食城,山水国际9栋,建宁街道陈家塘,樟树坪小学,大汉悦中心,枫溪街道燎原村燎原幼儿园</w:t>
            </w:r>
          </w:p>
        </w:tc>
        <w:tc>
          <w:tcPr>
            <w:tcW w:w="1557"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其他地区</w:t>
            </w: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796"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石峰区</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响石岭街道响石东路6号天海宿舍和彩虹宿舍,碧桂园观澜1栋,清水路联碱分厂小区,田心街道336处,石岭街道圣华名城小区</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响石东路6号（以响石东路、建设路、响田西路为界，响石东路6号附近200米半径范围）,大碗先生（响石广场店）,碧桂园观澜除1栋以外的区域,龙头铺田林路兴隆农贸市场</w:t>
            </w:r>
          </w:p>
        </w:tc>
        <w:tc>
          <w:tcPr>
            <w:tcW w:w="1557"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其他地区</w:t>
            </w: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796"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天元区</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珠江南路天泰花园3栋,水岸春天小区,泰山街道明月湖小区,泰山路朝阳小区,水岸春天、水陌华庭、豪逸酒店、政华小区、新澜府、依江苑、湘江公馆所属区域</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慧谷阳光小区2栋,珠江南路天泰花园,三门镇苍霞村马道片区,长江南路600号,祥云农贸市场,泰山街道天源纺织公司小区,熹悦花都小区,泰山路131号,金科集美雅郡小区,山水文园小区</w:t>
            </w:r>
          </w:p>
        </w:tc>
        <w:tc>
          <w:tcPr>
            <w:tcW w:w="1557"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其他地区</w:t>
            </w: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796"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渌口区</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青龙湾中央学府4栋,淦田镇白渔村,龙船镇梅山村,跃达幸福里</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青龙湾中央学府</w:t>
            </w:r>
          </w:p>
        </w:tc>
        <w:tc>
          <w:tcPr>
            <w:tcW w:w="1557"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其他地区</w:t>
            </w: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796"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醴陵市</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来龙门街道四塘社区车站西路1号至103号,来龙门街道四塘社区金色大帝足浴,长庆街道珊田村邦和东郡尚意食坊,渌江大道平安物流货场,醴陵火车站附近华威安置区青年公寓,长庆街道东方家园D栋,国瓷街道玉瓷俪景1栋,来龙门街道东岸村裕元巷私家厨房</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龙门街道四塘社区大坡里,来龙门街道来龙门超市,来龙门街道太一市场,东城一品联华超市,长庆街道东郡医院旁伟哥桂林米粉店,长庆街道东方家园（除高风险区外）,国瓷街道玉瓷俪景小区,渌江大道和谐盛庄小区</w:t>
            </w:r>
          </w:p>
        </w:tc>
        <w:tc>
          <w:tcPr>
            <w:tcW w:w="1557"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其他地区</w:t>
            </w: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796"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衡阳市</w:t>
            </w: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珠晖区</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湖南高速铁路职业技术学院</w:t>
            </w:r>
          </w:p>
        </w:tc>
        <w:tc>
          <w:tcPr>
            <w:tcW w:w="1557"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其他地区</w:t>
            </w: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796" w:type="dxa"/>
            <w:vMerge w:val="restart"/>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邵阳市</w:t>
            </w: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双清区</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石桥街道立新安置小区,昭阳片区云十村9组,石桥街道白马村,昭阳片区砂塘村13组,滨江街道寒梅村13组和18组,滨江街道百合村,石桥街道志成新世界小区1—4期,石桥街道和谐公租房,爱莲街道横木社区1组和9组</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滨江街道珠溪社区11组（唐家码头）,龙须塘街道东润馨苑,滨江街道寒梅村除高风险区以外其他区域,小江湖街道晏家垅127号附53号,小江湖街道塔北东路98附5号,石桥街道绿城水郡小区,汽车站街道御景园小区,昭阳片区云十村15组,爱莲街道横木社区除1组9组外其它区域,高崇山镇大兴路与高新路交汇东北角,滨江街道金台社区</w:t>
            </w:r>
          </w:p>
        </w:tc>
        <w:tc>
          <w:tcPr>
            <w:tcW w:w="1557" w:type="dxa"/>
            <w:vMerge w:val="restart"/>
            <w:shd w:val="clear" w:color="auto" w:fill="auto"/>
            <w:noWrap/>
            <w:tcMar>
              <w:top w:w="0" w:type="dxa"/>
              <w:left w:w="0" w:type="dxa"/>
              <w:bottom w:w="0" w:type="dxa"/>
              <w:right w:w="0" w:type="dxa"/>
            </w:tcMar>
            <w:vAlign w:val="center"/>
          </w:tcPr>
          <w:p w:rsidR="00C2251A" w:rsidRDefault="003342B2">
            <w:pPr>
              <w:widowControl/>
              <w:spacing w:line="220" w:lineRule="exact"/>
              <w:jc w:val="left"/>
              <w:textAlignment w:val="bottom"/>
              <w:rPr>
                <w:rFonts w:ascii="宋体" w:hAnsi="宋体"/>
                <w:color w:val="000000"/>
                <w:sz w:val="20"/>
                <w:szCs w:val="20"/>
              </w:rPr>
            </w:pPr>
            <w:r>
              <w:rPr>
                <w:rFonts w:ascii="宋体" w:hAnsi="宋体" w:hint="eastAsia"/>
                <w:color w:val="000000"/>
                <w:sz w:val="20"/>
                <w:szCs w:val="20"/>
              </w:rPr>
              <w:t>其他地区其他地区居家健康监测3天，完成3天3检。期间非必要不外出、不聚集。</w:t>
            </w: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796"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大祥区</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翠园街道翡翠星城小区,火车南站街道财富路安置地居民区,学院路街道梅子社区9组、10组、11组,中心路街道颐和园小区,中心路街道邵府街社区新建小区,学院路街道七里坪社区乐山公寓10、12、15、17栋,学院路街道七里坪社区七月秋超市,学院路街道七里坪社区如山医务室,学院路街道七里坪社区留香食堂</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邵阳职业技术学院,学院路街道九龙城小区,中心路街道邵府街社区邵府街南起颐和园小区北到邵府街菜市场,火车南站街道祭旗社区4组、9组,学院路街道七里坪社区桂园、竹园,学院路街道梅子井社区杏林公寓、杏园,学院路街道七里坪社区红光组,学院路街道梅子社区除9组、10组、11组外的其它区域,学院路街道七里坪社区泮水公寓、采芹公寓、乐山公寓徐10、12、15、17栋之外其它楼栋,城南街道茅坪社区,火车南站街道金泉凯旋小区、火车南站街道客村路、邵州路、站南路和魏源广场东侧路合围区域</w:t>
            </w:r>
          </w:p>
        </w:tc>
        <w:tc>
          <w:tcPr>
            <w:tcW w:w="1557"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sz w:val="20"/>
                <w:szCs w:val="20"/>
              </w:rPr>
            </w:pP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796"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新邵县</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雀塘镇柳塘村黄塘坳-立新村上苍庙-立新村台子元的合围区域</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坪上镇及酿溪镇锦绣华城19栋,雀塘镇立新村和柳塘村除高风险区域以外的其他区域,雀塘镇柳塘村,雀塘镇黄泥新村,新田铺镇二房头村,新田铺镇塘口村</w:t>
            </w:r>
          </w:p>
        </w:tc>
        <w:tc>
          <w:tcPr>
            <w:tcW w:w="1557"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sz w:val="20"/>
                <w:szCs w:val="20"/>
              </w:rPr>
            </w:pP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796"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邵阳县</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塘渡口镇石湾社区,塘渡口镇沙坪社区,塘渡口镇大岭社区,塘渡口镇峡山社区,白仓镇水津村,小溪市乡河沿村,谷洲镇木山村,塘田市镇塘田市居委会,塘渡口镇凤凰社区,塘渡口镇双合社区,塘渡口镇桂竹山社区,塘渡口镇塔水桥村,塘渡口镇玉田村,塘渡口镇兴隆街,塘渡口镇邵新街,塘渡口镇兴安村,塘渡口镇罗吉村,塘渡口镇孟家塘村,塘渡口镇桂花村,塘渡口镇坪田村,塘渡口镇梅子院村,塘渡口镇大坝村,塘渡口镇霞塘云村,塘渡口镇蔡山团村,塘渡口镇真如庵村,塘渡口镇黄塘村,塘渡口镇塘坪村,塘渡口镇石子江村,塘渡口镇石虎村,塘渡口镇云山村,塘渡口镇双江口村,塘渡口镇楠木村,塘渡口镇江边村,塘渡口镇檀合村,塘渡口镇联合村,塘渡口镇东冲村中山片,白仓镇横冲村,白仓镇四峰社区,白仓镇三门村,白仓镇何伏村,白仓镇白仓社区,白仓镇坦湾村,蔡桥乡福林村,谷洲镇式南社区,黄亭市镇大水村,黄亭市镇步田村,黄亭市镇金峰村,黄亭市镇大田村,金称市镇社田村,金称市镇相山移民区,金称市镇金称市村,金称市镇罗家村,金称市镇相山村,金称市镇金称市镇卫生院,九公桥镇黎什村,小溪市乡梅洲村,小溪市乡田心村,小溪市乡文昌村,塘田市镇双井村,河伯乡苏江村,河伯乡五皇村,河伯乡雷公村,河伯乡井子村,河伯乡易仕村,河伯乡公屋村,塘田市镇芙蓉社区,塘田市镇园艺场村,塘田市镇河边村,塘田市镇长清村,塘田市镇夏溢村,塘田市镇天成村,塘田市镇赤山村,塘田市镇肖八村,塘田市镇水西村,长阳铺镇龙湾岭村,岩口铺镇丰江村,岩口铺镇油麻井村,岩口铺镇如意村,岩口铺镇新梅岭村,岩口铺镇金水村,岩口铺镇皇安寺村,白仓镇白云村,黄亭市镇三比田村,黄亭市镇黄亭市居委会,金称市镇金元村,金称市镇金河村,金称市镇范街村,金称市镇大兴村,长乐乡排头村,长乐乡渡头村,罗城乡大塘村,罗城乡淡茄子铺村,罗城乡石背村,罗城乡铜锣村,塘渡口镇良山村,塘渡口镇石桥村,塘渡口镇老木塘村,金称市镇金良村,金称市镇石马村,白仓镇大水村,塘渡口镇夏四村,塘渡口镇岐山村,塘渡口镇石梅村,塘渡口镇海棠村,塘渡口镇白羊铺村,塘渡口镇书堂山村,金称市镇金珠社区,九公桥镇四联村,七里山场新田村,九公桥镇集镇社区,九公桥镇九公桥村,九公桥镇金盆村,塘渡口镇八一街村,九公桥镇荷叶村,九公桥镇东义村,下花桥镇储英社区,塘渡口镇</w:t>
            </w:r>
            <w:r>
              <w:rPr>
                <w:rFonts w:ascii="宋体" w:hAnsi="宋体" w:hint="eastAsia"/>
                <w:color w:val="000000"/>
                <w:kern w:val="0"/>
                <w:sz w:val="20"/>
                <w:szCs w:val="20"/>
              </w:rPr>
              <w:lastRenderedPageBreak/>
              <w:t>红石社区（除庙元片区、农科所-瑶头李家-龚家院子片区、光明路片区外）</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lastRenderedPageBreak/>
              <w:t>长阳铺镇长郡社区,长阳铺镇长阳铺村,长阳铺镇石溪村,长阳铺镇新立村,长阳铺镇竹塘村,长阳铺镇新铺垅村,长阳铺镇白江村,长阳铺镇杉木岭村,长阳铺镇高巩桥村,长阳铺镇黄田坪村,长阳铺镇秋田村,长阳铺镇梽木山村,长阳铺镇石塘村,长阳铺镇石湾村,长阳铺镇银仙桥村,长阳铺镇合心村,长阳铺镇观云村,长阳铺镇湴田村,岩口铺镇金龙社区,岩口铺镇云赵村,岩口铺镇石脚村,岩口铺镇双江村,岩口铺镇吊井楼村,岩口铺镇梅冲村,岩口铺镇石滩村,岩口铺镇兴隆村,岩口铺镇花桥村,岩口铺镇油草桥村,长乐乡江东村,长乐乡石边村,长乐乡长阳村,长乐乡长余村,长乐乡天子村,长乐乡大联村,长乐乡南花村,长乐乡花江村,长乐乡伏溪村,黄荆乡大坪村,塘渡口镇除高风险区外的其他区域（除双杏村、峦山村、白羊铺村、石牛村、榨木桥村、鱼鳞村、雷公坝村外）,白仓镇除高风险区外的其他区域（除石龙村、新建村、新民村、莫元村、塘代村、鸟语村、千秋村、石牛村、沙河村外）,蔡桥乡除高风险区外的其他区域（除福林村、城塘村、龙口村、柘双村、石河村、陡山村、南林村、桂花村、水口村、福林村、求山村、杨桥村、回龙村、乐山村、德云村、双龙村外）,谷洲镇除高风险区外的其他区域（除太平村、湾塘村外）,河伯乡除高风险区外的其他区域（除石塘村、源头村、城背村、上阳村、杨青村、杨田村、永兴村、陈仕村、五皇村、苏江村外）,黄荆乡除高风险区外的其他区域（除大坪村、长乡村、青山村、大付村外）,黄亭市镇除高风险区外的其他区域（除茶铺村、大河村、油斯村、金坛村、阳光村、和平村、兴隆村、烟山村、双龙村、东冲村、对河村、金坛村、叶龙村、望江湖村、双阳村外）,金称市镇除高风险区外的其他区域（除秀峰村、青石塘村、金桥村、罗家村外）,九公桥镇除高风险区外的其他区域（除人字村、东田村、古塘村、长冲村、白竹村、枫江村、桥东村、凤凰村、新塘村、合意村外）,小溪市乡除高风险区外的其他区域（除跳石村、岩门村、白毛塘村外）,五峰铺镇除高风险区外的其他区域（除白田村、中和社区、冷水村、大田村、龙岩社区、界牌村、合兴村、七里田村、白竹村、青云村外）,下花桥镇除高风险区外的其他区域（除堡口村、又兴村、周家村、双江村外）,塘田市镇除高风险区外的其他区域（除</w:t>
            </w:r>
            <w:r>
              <w:rPr>
                <w:rFonts w:ascii="宋体" w:hAnsi="宋体" w:hint="eastAsia"/>
                <w:color w:val="000000"/>
                <w:kern w:val="0"/>
                <w:sz w:val="20"/>
                <w:szCs w:val="20"/>
              </w:rPr>
              <w:lastRenderedPageBreak/>
              <w:t>白伏村、三角村、花洲村、大坪村、对河村、中山村、石门村、向荣村、沿滩村、赤山村、扎田村、三清村外）</w:t>
            </w:r>
          </w:p>
        </w:tc>
        <w:tc>
          <w:tcPr>
            <w:tcW w:w="1557"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sz w:val="20"/>
                <w:szCs w:val="20"/>
              </w:rPr>
            </w:pP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796"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隆回县</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花门街道横江社区横江路86号楚才中学校园区,桃花坪街道新建街23号东方中学校园,桃花坪街道富隆社区白里村五组7号附1号,桃花坪街道桃洪东路乐尔乐超市,桃花坪街道东城新世纪广场百年红装饰公司,桃花坪街道桃洪东路124号松鹤堂药房</w:t>
            </w:r>
          </w:p>
        </w:tc>
        <w:tc>
          <w:tcPr>
            <w:tcW w:w="1557"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sz w:val="20"/>
                <w:szCs w:val="20"/>
              </w:rPr>
            </w:pP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796"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洞口县</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黄桥镇</w:t>
            </w:r>
          </w:p>
        </w:tc>
        <w:tc>
          <w:tcPr>
            <w:tcW w:w="1557"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sz w:val="20"/>
                <w:szCs w:val="20"/>
              </w:rPr>
            </w:pP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796"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绥宁县</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锦秀江南小区东至林海路通往哨溪口公路，南至林海路，西至林海路通往幸福山庄的巷子，北至青龙路合围区域,碧桂园小区</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东面巷子南起江口园巷18号往北至江口园巷70号，南面巷子东起江口园巷18号往西至沿河中路115号，西面南起沿河中路115号往北至江口园巷58号，北面巷子西起江口园巷58号往东至江口园巷70号，四线合围内所有区域（含人和佳苑小区）</w:t>
            </w:r>
          </w:p>
        </w:tc>
        <w:tc>
          <w:tcPr>
            <w:tcW w:w="1557"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sz w:val="20"/>
                <w:szCs w:val="20"/>
              </w:rPr>
            </w:pP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796" w:type="dxa"/>
            <w:vMerge w:val="restart"/>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永州市</w:t>
            </w: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零陵区</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零陵产业开发区全域,石山脚街道五里堆社区张家组、黄家组、夏家组，黄泥桥社区1组、7组、12组、13组,大西门社区五一机械厂,朝阳街道水泥厂家属宿舍,方园小区</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菱角塘镇龙江寺村,商业城,珠山镇龙家村,中山城小区,黄古山安置市场（光明路以西，黄古山东路以南，南津中路以东，区体育馆以北合围区域）,春天广场,博士后嘉园,神仙岭社区仙域华庭超市对面158号,河西朝阳街道潇湘御园,萍州东路怡景花园,三多坊43号楼正大街（人民路以南，正大街以西，新街以北，古城路以东合围区域）,南津南路香水湾小区,区政府后门文化村小区（潇水中路以北，东山路以南合围区域）,香山郡,南津渡街道长古岭村,七层坡市场,潇水西路公租房,七里店街道风荷路安置房,富家桥镇峦石山村神夫圹三组,苏通国际天韵苑,苹果社区,电力局家属楼（零陵区中山北路5号）,柳子街社区杨梓塘3组,黄泥桥社区25组,梳子铺乡凤凰村,鹿坪污水处理厂,税务局,时代旺角商业步行街北楼,徐家井街道黄古山中路金山之家,自来水公司家属区七栋,朝阳街道桃江村7组,碧桂园正央公园,安泰砼业有限公司,苏通国际聚贤苑,七层坡安置小区,黄田铺镇涧山村,黄泥桥社区仁田里村33组</w:t>
            </w:r>
          </w:p>
        </w:tc>
        <w:tc>
          <w:tcPr>
            <w:tcW w:w="1557"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其他地区</w:t>
            </w: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796"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冷水滩区</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珊瑚路愿景国际小区13栋,梧桐街道盛世华府3栋</w:t>
            </w:r>
          </w:p>
        </w:tc>
        <w:tc>
          <w:tcPr>
            <w:tcW w:w="1557"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其他地区</w:t>
            </w: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796" w:type="dxa"/>
            <w:vMerge w:val="restart"/>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怀化市</w:t>
            </w: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鹤城区</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城中街道沿河路老木材公司,城南街道怀仁公寓,城南街道惠丰佳乐广场,本业大道枝柳铁路桥至远东化肥厂区域,盈口乡榆市村西站富贵家园小区3栋自建楼,盈口乡湖天桥村仙鹤湾好灶头柴火鸡整栋楼及另一病例租住的自建房楼栋,城中街道芷江路社区北中坡山103-111号楼栋,盈口乡榆市村和顺家园自建楼,盈口乡榆市村茶园垅小区,刘塘路与湖天大道交汇处东侧区域,榆市路225号及周边区域,华侨信息大楼A栋,城南街道南站社区南站货场南站路24号及周边,锦绣南城区域（盈口乡井坪村5组、井坪村6组黄花坪区域，锦绣南城黄花坪、毛坪、红星区域）,舞水路及沿河路以北、怀西路以南、教堂巷以东区域（城中街道百货公司小区，盈口乡团结村自来水厂、环保巷网格）,城北街道兰苑村,城南街道佳味蔬菜水果打包公司（病例居住的2栋楼）,盈口乡湖天桥村13组病例所在楼栋及周边区域,天星东路以南、湖天南路以西、刘塘路以北、太平溪以东区域合围区域,城南街道西冲社区南郡新干线怀化恒瑞口腔医院</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城北街道桔园新村,城北街道龙泉新苑,红星街道锦园新村7栋,迎丰街道华峰家园3栋,迎丰街道城东东昇御园1栋,盈口乡湖天桥村高坡11组（天星坪铁路边）病例所在楼栋,盈口乡团结村板栗湾巷49-68号所在楼栋,城中街道市林业局家属区20栋,城南街道湖天桥社区居委会,迎丰街道宝圆财富1栋,舞水路百货公司家属区1栋,纺织品市场后门1栋,盈口乡轮胎市场2栋对面自建房,城南街道杨村（3-10组、13-14组）,鹤城区胜利新村路口快乐启点幼儿园所在楼栋,惠农产品大市场区域（除城南街道城南廉租房和佳惠物流配送中心及盈口乡南城景园、高铁广场、锦湖佳园、碧桐家园安置区以外的区域）,城南街道桥梁9组,城南街道辰昱财富A栋,锦绣南城区域（除盈口乡井坪村5组、6组黄花坪区域及锦绣南城黄花坪、毛坪、红星以外的区域）,舞水路及沿河路以北、怀西路以南、教堂巷以东区域（城中街道航运公司家属区、木材公司家属区、蓝天学校精品校区、工业品家属区域，盈口乡团结村自来水厂、环保巷网格以外）,迎丰街道顺天桥社区顺天南路87号冯记餐馆,迎丰街道顺天桥社区顺天南路81号美宜佳店,红星街道佳惠超市世纪花园店,红星街道幸福湾社区橡树湾小区（含橡树湾小区门口零食很忙店、伊嘉生活超市）,红星街道杨村社区警兴嘉园北苑</w:t>
            </w:r>
          </w:p>
        </w:tc>
        <w:tc>
          <w:tcPr>
            <w:tcW w:w="1557"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其他地区</w:t>
            </w: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796"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中方县</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桃园路学府新苑小区</w:t>
            </w:r>
          </w:p>
        </w:tc>
        <w:tc>
          <w:tcPr>
            <w:tcW w:w="1557"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其他地区</w:t>
            </w:r>
          </w:p>
        </w:tc>
      </w:tr>
      <w:tr w:rsidR="00C2251A">
        <w:trPr>
          <w:trHeight w:val="270"/>
        </w:trPr>
        <w:tc>
          <w:tcPr>
            <w:tcW w:w="658" w:type="dxa"/>
            <w:vMerge w:val="restart"/>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广东省</w:t>
            </w:r>
          </w:p>
        </w:tc>
        <w:tc>
          <w:tcPr>
            <w:tcW w:w="819" w:type="dxa"/>
            <w:vMerge w:val="restart"/>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自11月2日以来</w:t>
            </w:r>
          </w:p>
        </w:tc>
        <w:tc>
          <w:tcPr>
            <w:tcW w:w="796" w:type="dxa"/>
            <w:vMerge w:val="restart"/>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广州市</w:t>
            </w: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海珠区</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赤岗街道客村社区,凤阳街道康乐东片区（康乐东约大街以南，康乐东约新街横八巷以北，康乐涌以东，康乐东约新街横二巷以西）,江海街道桂田北约、桂田南、金影、江贝社区（新港中路以南，敦和路以北，广州大道南以东，艺苑南路以西，除海珠科技创业园敦和园区外），赤岗街道珠影社区（新港中路以南，珠影大院以西，除新港中路344号大</w:t>
            </w:r>
            <w:r>
              <w:rPr>
                <w:rFonts w:ascii="宋体" w:hAnsi="宋体" w:hint="eastAsia"/>
                <w:color w:val="000000"/>
                <w:kern w:val="0"/>
                <w:sz w:val="20"/>
                <w:szCs w:val="20"/>
              </w:rPr>
              <w:lastRenderedPageBreak/>
              <w:t>院、344号之二大院、326号大院外）</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lastRenderedPageBreak/>
              <w:t>凤阳街道叠景路以北、瑞康路以东、广州大道南以西围成区域（除叠彩园、和平家园小区、广一电商园、高风险区外）,赤岗街道新港中路326号大院、344号大院、344号之二大院、354号大院22栋，艺影街163号,江海街道海珠科技创业园敦和园区</w:t>
            </w:r>
          </w:p>
        </w:tc>
        <w:tc>
          <w:tcPr>
            <w:tcW w:w="1557" w:type="dxa"/>
            <w:vMerge w:val="restart"/>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b/>
                <w:bCs/>
                <w:kern w:val="0"/>
                <w:sz w:val="20"/>
                <w:szCs w:val="20"/>
              </w:rPr>
              <w:t>其他地区居家健康监测5天，完成5天3检。期间非必要不外出、不聚集。</w:t>
            </w:r>
            <w:bookmarkStart w:id="0" w:name="_GoBack"/>
            <w:bookmarkEnd w:id="0"/>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796"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广州白云区</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均禾街罗岗环岗北路二横路5-11号（单号）,同德街泽德花苑14栋、17栋,新市街小坪东三巷1-8号，小坪东路75-83号（单号，包括楼下商铺）,云城街北门东街十八巷7-13号（单号）、二十巷7-13号（单号）、二十二巷7-13号（单号）,嘉禾街百花岭南街二巷6-10号（双号），南街三巷3-7号（单号），南街四巷4号，南街五巷7号、12号、14号,嘉禾街新科科甲南街三巷24号，四巷14号、16号，六巷3号、5号、6号、8号、9号，七巷3号、6号、8号，八巷3号、18号、20号，九巷38号、40号、40号之一，十巷19号；南街79号、81号、83号、85号、95号、97号、99号；南街后三巷4号、5号,同德街汇华街46号A座，西槎路388号2-5楼,人和镇东至凤南东路四街十八巷，西至凤南东路四街十五巷，北起凤南东路29号至37号，南起凤南东路十五巷8号至凤南东路十八巷2号。聚贤街386号6栋,棠景街沙涌北二巷42号、48号、52号，三巷12-18号（双号）、19-27号、29-61号（单号），四巷13-23号（单号）,同德街上步路2-6号（双号）,龙归街新墟南街12号、14号、15号、17号，新墟南五巷2号，桥头南八巷34号,云城街塘边大街11号、12-16号、16号之一、16号之二，17号、18号，18号之一，18号之二，19号、20号、20号之一、21号、21-1号、33号,鹤龙街西周街38号、40号、42号，东三巷1号、2号，东四巷2号,三元里街松柏大街七巷1-2号，八巷1-4号，九巷1号，十巷2号、4号,同德街上步二街35号、38号,石井街庆丰村庆环路5号、7号、11号，塘角头三巷1号、2号、4号，公园路北三巷8号,人和镇凤元街六巷33-34号、九巷33-34号,鹤龙街员村中街东六巷20号、24号、30号、33号，东七巷18号、25号、27号、29号,黄石街江夏大园一巷1-3号，二巷1号、3号；江夏庙十二巷13号，江夏庙十三巷9号、12号，江夏庙十四巷10号；东大街17-19号、19号之一，塘东一巷1号、3号、6号,石井街潭村大巷5号，潭村东大街9号，潭村渭水巷1号、4-8号（双号）,石井街石潭西路388号宝岗楼,鹤龙街鹤群街一巷1-6号、6号之一，吉祥街一巷6号、8号,新市街西约一巷37号-西苑路45号-西苑路39号-西约二巷43号-西约一巷37号合围区域；新市街：大埔南约大街38号-大埔牛角塘四巷3号-大埔牛角塘四巷8号-大埔南约1号之一-大埔南约大街38号合围区域,人和镇西成村雅瑶三巷22-26号（双号），五巷22-26号（双号），七巷22-26号（双号）,龙归街南岭村岗埔路8号；永兴西街1-7号（单号）、8-16号（双号），永兴西路二巷5号、6号之一、7-14号，中一巷3-11号（单号），西一巷11号、13号。,石门街水悦城T2栋；石门街南便九巷34号、38号、40号，南便十巷31号、33号、34号、34号之一、35-38号、38号之一、40号，42号，南便十一巷24号、28号、30号、34-40号（双号），西岐东街10号、12号、14号,同德街鹅掌坦东街四巷3号之一、3号之二，5号、7号、9号、13号，东街六巷4号、5号，东街八巷1-7号，东街十巷1-8号、10号,三元里街松柏新村十七巷12-16号（双号），十九巷11-16号,鹤龙街鹤北街北六巷1-6号，鹤北街北七巷2号、4号，鹤北街41-45号（单号）。,石门街红星文昌街2-10（双号），万福街31-37号（单号），万福七巷1-3、5-7、10、18号，万福八巷1-6号，石门街万福街29号、44-48号（双号），万福街七巷4号、8号、12号、14号，刘前大街六巷12-26号（双号）、22号之一，文昌街1-13号（单号）</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石井街石槎路689号项目部办公区和项目部住宿区,松洲街槎龙万龙街7—11号（单号），万龙一巷2—9号、17号,均禾街商山东街五巷2-10号（双号），洞隐街五巷1-11号（单号），洞隐街六巷1-10号，洞隐街七巷1号、3-8号、10号、11号、11号之一、11号之三、17号后面一层、17-25号（单号），洞隐街八巷1号、3号、7号，洞隐街24-32号（双号）、36号,均禾街罗岗白头岭东街一巷4-8号（双号），东街二巷4-8号（双号），东街三巷6号、8号，加石路60号,均禾街商农东街九巷2-6号（双号），商农东街十一巷1-5号（单号），商农东街十二巷1-5号（单号）,均禾街加石路86-92号（双号），白头岭西二巷1号、2号，白头岭西三巷1号,松洲街槎龙社区南楼802号、806号，槎龙社区北楼810-814号（双号）,均禾街罗岗北街东八巷5号，罗岗北街28号之一，罗岗环岗北路二横路3号，罗岗环岗北路161号,均禾街洞隐北街、洞隐街、拱北街、罗岗街、联庆街加石路合围,均禾街罗岗加石路54路、56路、58路，洞隐东街四巷,均禾街东起加石路与白莲西街交汇处至白莲西街与白莲南街交汇处，南起白莲西街与白莲南街交汇处至商农东街与商垂街交汇处，西起加石路与罗岗街交汇处至商垂街与商农东街交汇处，北起加石路与罗岗街交汇处至加石路与白莲西街交汇处,均禾街东至白头岭北街25号，南至白头岭北街，西至加石路，北至加石路102号,新市街大埔南约1号、1号-1、2号、3号、3号-1、5号、7号,人和镇东华村大田东三十巷13-17号（单号），南兴东二巷3-7号（单号），大田东三十二巷13、17号,石井街南新五巷4号，南新六巷4号、5号,石井街南新五巷3号、5号，南新六巷3号、6号，南新七巷3-5号,同德街泽德花园二期A3、A4栋,金沙街向南大街三巷13号、15号；沙贝大街十五巷8号，十六巷9号，下元里大街31号,人和镇高增松园后街一巷2-8号（双号）、二巷1-9号（单号），松园后街,白云湖街大冈007网格（朝晖公园除外）、008网格,人和镇东至上四社路-炮楼街-松园南街，南至高增三间中北街-松园后街五巷-松园南八巷，西至方华路灌渠，北至上四社路,同德街泽德花苑,新市街东至小坪东路，南至小棠路，西至小坪四巷外围，北至小坪东路东延段,云城街萧岗花园社区001网格全域（除麦榕酒店，北门东街三十巷、三十二巷外）,人和镇西至凤和凤南东路四街一巷6号、东至凤和凤南东路二街十八巷6号、北至凤和凤南东路十五巷7号、南至凤南东路23号。人和镇聚贤街386号5栋、7栋,白云湖街012网格（除高风险区域外）,松洲街增槎路槎龙社区南楼804号,聚龙街13-17号（单号）,望岗西岭社区001至007网格、009网格,槎龙村全域,松洲街富力半岛小区D4、D5栋,松洲街西洲中路20号,松洲街槎龙万龙六巷16号、18号、22号、24号、28号、30号、33号、37号、39号,石井街凰岗新兴里1-3号、5号、5号之一、6号；潭村同熙里一横1号，二横1号、2号、7号，同熙里8-14号（双号）,机场高速以东，白云大道以西，龙岗路、南岭工业区南路以南，271县道以北的嘉禾街道范围，调整为中风险区（除高风险区外）,鹤龙街鹤北：鹤北街北一巷至北六巷，鹤北街28-47号，鹤北中街2-8号，鹤北中街一巷至三巷，鹤北街公园北,松洲街道槎龙社区石潭南路28号1-8梯,松洲街槎龙天枢街27号、29-33号，秋湖前巷2号、4号，打银巷1号，蚬岗2号、4号；,鹤龙街黄边中街39-47号（单号），仁义一巷1-2号，正心巷1-5号（单号），心巷5号,江夏村白社北街1号至东二街32号、东中一街2号至东一街59号、东二街56号、北一路42号、北一路东二巷2号之一、北一路东二巷6号、北二十巷8号、塘边街1号,黄石街石岗西九巷12号、16号、18号、20号、22号，西十一巷16号、18号、19号，西十三巷3号、3号之一、4号、</w:t>
            </w:r>
            <w:r>
              <w:rPr>
                <w:rFonts w:ascii="宋体" w:hAnsi="宋体" w:hint="eastAsia"/>
                <w:color w:val="000000"/>
                <w:kern w:val="0"/>
                <w:sz w:val="20"/>
                <w:szCs w:val="20"/>
              </w:rPr>
              <w:lastRenderedPageBreak/>
              <w:t>5号,黄石街马务村东头东街20号，东头西街2号、4号，联和东街31号、33号、35号、40号、42号、44号、46号，联和一巷30号、30号之一、31号,松洲街聚龙小区A1栋、A2栋、D1栋、B栋</w:t>
            </w:r>
          </w:p>
        </w:tc>
        <w:tc>
          <w:tcPr>
            <w:tcW w:w="1557"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sz w:val="20"/>
                <w:szCs w:val="20"/>
              </w:rPr>
            </w:pP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796"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番禺区</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洛浦街洛浦路、广州奥林匹克花园东侧围墙、中海蓝湾东侧围墙（上漖村边界）以东，珠江后航道以南，新光快速路以西，迎宾路以北的上漖村和厦滘村合围区域,钟村街东至钟兴路、西至钟顺路、南至橙基路、北至汉溪大道的围蔽区域,大龙街旧水坑村水口坊九巷及向西街一巷11号以南、旧村东路以西、颖川南路以东、旧村南路以北围蔽区域,大龙街旧水坑村福田路十六巷及新城路北二十二巷以东、颖川中路（文化中心）以西、新城路以北、福田路内路以南围蔽区域,大龙街旧水坑村金岗路4号、6号、8号、金岗路二巷1号、金岗路三巷1号、金岗路四巷1号围蔽区域,大石街北联村新大兴涌以东、沿江东路以南、桔芳园西围墙以西、朝阳西路以北围合区域。,大石街东联村岗东路以东、塘侯坊七巷—大石城停车场—商业四街以南、富石路以西、东联工业区以北围合区域,大石街富庭社区富庭华园小区,大石街猛涌村岗西路—南浦大道以东、南大干线以南、锦岗公园以西、富石路以西北围合区域,洛浦街康怡路以东、北环路—洛浦路以南、如意一马路以西、康宁东路以北合围区域,沙头街小罗村陇颖四街以东、北街以南、陇颖一街以西、南街以北围合区域,沙头街沙头村环村路以东、沙南路以南、捷进西路以西（金碧园除外）、禺山西路以北围合区域,钟村街东至旧105国道、南至胜石河、西至胜石村自留地、北至胜石环村西路及未来域的围合区域</w:t>
            </w:r>
          </w:p>
        </w:tc>
        <w:tc>
          <w:tcPr>
            <w:tcW w:w="1557"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sz w:val="20"/>
                <w:szCs w:val="20"/>
              </w:rPr>
            </w:pP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796"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花都区</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新雅街广塘村广塘南向新街11-1号，白蟮塘南大街6-1号广塘南向新庄街7-2号，广塘南向新庄街7号、9号、11号，广塘环路七巷2、3号六巷2号，八巷2号,新雅街小桥工业园158号附近区域,新雅街广塘南向新庄街5-6号，3-9号，3-7号，3-8号,花城街石岗安置区A7栋、A8栋,花山镇两龙村五队西五巷17号,新雅街长鸿工业园A区,新雅街云峰花园二期C15栋,花城街雪域澜庭A2区8栋</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新华街建设北路61号之二,新雅街白鳝塘北安置区街,新雅街空铁大道以南、环路西十巷以北、环路西以东、前大街以西,新雅街环路西十巷以南、南大街以北、后大街以东、南向果园以西（高风险区除外）,新雅街西安置区一街以南、南大街以北、绿地空港以东、后大街以西,新雅街南大街以南、何家庄一街以北、凤和瓦窑以东、南向新庄街以西（高风险区除外）,新雅街何家庄一街以南、大坑口一街以北、大坑口六街以东，何家庄二街以西,花城街石岗安置区二期（高风险区除外）,花山镇育才路、菊花石大道、东华东路、启源大道、两龙四队一巷延长线、龙腾路合围区域（高风险区除外）,新雅街华兴中路以南、东升路以北、曙光路以东、华兴东路以西区域,新雅街云峰花园二期C1-C14、C16-C17栋（云峰社区党群服务中心除外）,花城街雪域澜庭A2区（雪域澜庭A2区8栋除外）</w:t>
            </w:r>
          </w:p>
        </w:tc>
        <w:tc>
          <w:tcPr>
            <w:tcW w:w="1557"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textAlignment w:val="bottom"/>
              <w:rPr>
                <w:rFonts w:ascii="宋体" w:hAnsi="宋体"/>
                <w:color w:val="000000"/>
                <w:sz w:val="20"/>
                <w:szCs w:val="20"/>
              </w:rPr>
            </w:pP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796" w:type="dxa"/>
            <w:vMerge w:val="restart"/>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深圳市</w:t>
            </w: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深圳龙华区</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龙华街道清华社区宝湖新村D栋,民治街道大岭社区龙光玖钻北区3C座</w:t>
            </w:r>
          </w:p>
        </w:tc>
        <w:tc>
          <w:tcPr>
            <w:tcW w:w="1557"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其他地区</w:t>
            </w: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796"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福田区</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福田街道口岸社区皇御苑第6栋（裙楼除外）,南园街道沙埔头社区沙埔头村西第40栋</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沙头街道沙尾社区沙尾西村第63栋、第64栋,福田街道口岸社区皇御苑第5栋-第6栋裙楼,南园街道沙埔头社区沙埔头村西第38栋</w:t>
            </w:r>
          </w:p>
        </w:tc>
        <w:tc>
          <w:tcPr>
            <w:tcW w:w="1557"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其他地区</w:t>
            </w: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796"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南山区</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粤海街道后海村第43、46、47、51、52A、52B、53、54、55、57、60、61、62、63、64、65、66、67、68号,南山街道南山村正巷第19、20、22、23、24、25、33、34、35、40、41-1、41-2号</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南山街道北头村东街第34、36、40、40-1、42、76、74A号,粤海街道后海村第85、86、87、90、91、92、112号,南山街道向南村14坊第3、3-1、4、5、6、7、8号，西街第78-76号,74-72号,粤海街道后海村中片区（除后海村高风险区外）、南油B区32栋101,南山街道南山村第18网格范围</w:t>
            </w:r>
          </w:p>
        </w:tc>
        <w:tc>
          <w:tcPr>
            <w:tcW w:w="1557"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其他地区</w:t>
            </w: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796"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宝安区</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新安街道海裕社区82区裕丰二巷1号,新安街道海裕社区82区裕丰十二巷10号,西乡街道永丰社区圣淘沙骏园8栋</w:t>
            </w:r>
          </w:p>
        </w:tc>
        <w:tc>
          <w:tcPr>
            <w:tcW w:w="1557"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其他地区</w:t>
            </w: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796"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光明区</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玉塘街道维也纳酒店玉律店（玉律社区玉昌东路20-15号）</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玉塘街道田寮社区长塘路二巷22号,马田街道石家社区南环路9号峰荟花园4栋</w:t>
            </w:r>
          </w:p>
        </w:tc>
        <w:tc>
          <w:tcPr>
            <w:tcW w:w="1557"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其他地区</w:t>
            </w: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796" w:type="dxa"/>
            <w:vMerge w:val="restart"/>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汕头市</w:t>
            </w: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潮阳区</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贵屿镇湄洲村,和平镇练北社区</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贵屿镇其他区域,和平镇临昆上社区,和平镇潮联社区</w:t>
            </w:r>
          </w:p>
        </w:tc>
        <w:tc>
          <w:tcPr>
            <w:tcW w:w="1557"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其他地区</w:t>
            </w: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796"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潮南区</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陈店镇浮草村,陈店镇内新村,陈店镇溪北村,陈店镇溪口社区,陈店镇洋老村,陈店镇洋新村,陈店镇沟湖社区,陈店镇美南村,陈店镇陈围村,</w:t>
            </w:r>
            <w:r>
              <w:rPr>
                <w:rFonts w:ascii="宋体" w:hAnsi="宋体" w:hint="eastAsia"/>
                <w:color w:val="000000"/>
                <w:kern w:val="0"/>
                <w:sz w:val="20"/>
                <w:szCs w:val="20"/>
              </w:rPr>
              <w:lastRenderedPageBreak/>
              <w:t>陈店镇定安社区,陈店镇瓦窑自然村,陈店镇陈店实验学校,峡山街道上陇自然村,陈店镇陈店社区,陈店镇柯围社区,陈店镇湖西村,陈店镇港后村</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lastRenderedPageBreak/>
              <w:t>陈店镇其他区域,峡山街道华桥村除上陇自然村之外的其他区域</w:t>
            </w:r>
          </w:p>
        </w:tc>
        <w:tc>
          <w:tcPr>
            <w:tcW w:w="1557"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其他地区</w:t>
            </w: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796"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江门市</w:t>
            </w: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蓬江区</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白沙街道西江华府6栋,白沙街道甘化新村5巷9号,环市街道里村社区凤山水岸二期8栋</w:t>
            </w:r>
          </w:p>
        </w:tc>
        <w:tc>
          <w:tcPr>
            <w:tcW w:w="1557"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其他地区</w:t>
            </w: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796" w:type="dxa"/>
            <w:vMerge w:val="restart"/>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湛江市</w:t>
            </w: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雷州市</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北和镇德政路31号,北和镇椰香甜品店,新城街道裕丰楼,全茂大道西三横路六横巷15号,全茂大道西三横路半岛客超市</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北和镇圩1区：东至北和社区，南至旧政府宿舍，西至工农路，北至人民路的合围区域,北和镇圩2区：东至前进路，南至农药销售点，西至陈某某住宅，北至周某某住宅的合围区域,新城街道1区：东至雷州市水产公司宿舍围墙，南至群众西三路，西至天河路，北至同远二横路的合围区域,新城街道2区：东至聚龙居围墙，南至全茂一横路，西至教师路，北至全茂四横路的合围区域,新城街道3区：东至超源路，南至水店一横路，西至水店中路，北至陈氏眼科后巷的合围区域</w:t>
            </w:r>
          </w:p>
        </w:tc>
        <w:tc>
          <w:tcPr>
            <w:tcW w:w="1557"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其他地区</w:t>
            </w: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796"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吴川市</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浅水镇高栈村委会那邹村周某华屋及其兄长屋,长岐镇下仓社区上斜尾村</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浅水镇高栈村委会那邹村和边塘村所有区域（除高风险区外）,长岐镇下仓社区及镇圩全域（除高风险区外）</w:t>
            </w:r>
          </w:p>
        </w:tc>
        <w:tc>
          <w:tcPr>
            <w:tcW w:w="1557"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其他地区</w:t>
            </w: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796" w:type="dxa"/>
            <w:vMerge w:val="restart"/>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茂名市</w:t>
            </w: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茂南区</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新华街道,公馆镇,镇盛镇环江村麻岭村,镇盛镇那梭村那梭村,镇盛镇竹山村曲郊村,金塘镇姚村雀仔山村,河东街道计星社区竹园村17号,羊角镇东汇·名雅城住宅小区15栋、16栋、17栋,站前街道时代尚品住宅小区9栋,站前街道名门世家住宅小区8栋,站前街道名门世家住宅小区12栋,站前街道博汇新城住宅小区,红旗街道红旗南路163号大院61栋,高山镇章福村委会品盛村二组45之61号,城南街道秀色社区上秀色旧村5号之1,新坡镇官渡村,镇盛镇茂名碧桂园碧湖春晓31街14栋,镇盛镇荷榭村委会环市西路以北片区,金塘镇低山村委会沙湾村,袂花镇石浪村委会村头村,城南街道后岭居委会屋仔埇村,高山镇计星路128号（环宇实业公司）,官渡街道官渡大村、江东花园、金辉苑。,官渡街道人民北路以东、官渡二路以南、官渡南路以西、官山二路以北附近区域,官渡街道石鳌塘社区、城市绿洲、名景花园、雍景东园、怡和花园、中汇广场,河东街道迎宾三街以东、方兴一街以南、迎宾五街、油城六路南二巷以西、迎宾二路以北附近区域,山阁镇福居村委会猫乸塘村,羊角镇共同村中合经济合作社,羊角镇荔晶新城东区12栋,站前街道财富名门住宅小区,站前街道人民南路以东、双山三路以南、光华南路以西、新福一路以北附近区域,站前街道人民南路以东、新福一路以南、光华南路以西、站北三路以北附近区域,站前街道双山一路8号大院（龙岭苑）13栋</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镇盛镇（除高风险区外）,金塘镇姚村（除高风险区外）,河东街道计星居委竹园村东至人民南路，南至双山二路，西至计星北路，北至计星居委办公楼门前街坊路（除高风险区外）,羊角镇东汇·名雅城住宅小区（除15栋、16栋、17栋外）,红旗街道红旗南路163号大院周边（东至茂名第四小学校北门西侧，南至市政大院北围墙，西至红旗南路，北至茂名市青少年宫围墙）,高山镇章福村委会品盛村,城南街道秀色社区上秀色旧村（东至城光世纪城围墙，南至秀色一街，西至秀雅二巷，北至茂南大道）,金塘镇低山村委会S283以东片区,山阁镇福居村委会茂苍路以西片区及文锦陂村,城南街道后岭社区（东至茂电干渠，南至茂南大道，西至站前大道，北至金城路）,袂花镇石浪村委会（除高风险区外）,高山镇高山路以东、高山东街以南、计星南路以西、中国石化加油站（计星站）以北附近区域（除高风险区外）,官渡街道光华北路以东、官渡三路以南、文明北路以西、官山三路以北附近区域（除高风险区外）,官渡街道江东北路以东、大园一路以南、人民北路以西、官渡一路以北附近区域（除高风险区外）,官渡街道人民北路以东、官渡二路以南、光华北路以西、官山二路以北附近区域（除高风险区外）,河东街道迎宾三街以东、方兴一、二街以南、文明中路以西、迎宾二路以北附近区域（除高风险区外）,羊角镇共同村委会（除高风险区外）,羊角镇荔晶新城东区,站前街道（除高风险区外）,站前街道双山一路8号大院（龙岭苑）</w:t>
            </w:r>
          </w:p>
        </w:tc>
        <w:tc>
          <w:tcPr>
            <w:tcW w:w="1557"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其他地区</w:t>
            </w: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796"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高州市</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分界镇储良村委会,分界镇丰林村委会,分界镇飞马村委会,分界镇学福村委会,分界镇谢宵村委会,分界镇世华村委会,分界镇大塘村委会,分界镇分界村委会,分界镇东方村委会,分界镇南山村委会,分界镇分界社区,镇江镇省道282镇江段以南片区,石鼓镇金山经丽山至九罡乡道以南片区</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分界镇松木山村委会,分界镇新坡村委会,泗水镇联和村委会,泗水镇仙塘村委会,镇江镇省道282镇江段以北片区,石鼓镇金山经丽山至九罡乡道以北片区</w:t>
            </w:r>
          </w:p>
        </w:tc>
        <w:tc>
          <w:tcPr>
            <w:tcW w:w="1557"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其他地区</w:t>
            </w: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796"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化州市</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南盛街道平垌村委会山支部村,南盛街道平垌村委会新湖艳村</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南盛街道平垌村委会湖边村,南盛街道平垌村委会莲塘尾村,南盛街道平垌村委会平垌村,南盛街道平垌村委会山合村,南盛街道平垌村委会深陂村,长岐镇圩街全域，具体范围东至化吴路、南至冼太街、西至江堤路、北至解放路二横巷(除化州市长岐镇人民政府、化州市长岐卫生院区域外)</w:t>
            </w:r>
          </w:p>
        </w:tc>
        <w:tc>
          <w:tcPr>
            <w:tcW w:w="1557"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其他地区</w:t>
            </w: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796"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信宜市</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合水镇阿二米店：东至清水山路，南至G359国道，西至金沙湾禁毒公园，北至新云村委会风水坪山脚,合水镇德富豪庭：东至蒲竹坪路，南至人民路，西至行善路，北至合水村委会坪子三家村村界,合水镇万家超市：东至解放路，南至合水中路，西至合水西街，北至G359国道,合水镇西街西区：东至西街，南至直水河，西至加富桥，北至人民路,合水镇张四米店：东至横水大桥，南至直水河，西至沙塘大街，北至人民路,平塘镇沙子村委会沙子街，南至沙子村委会桥、北至平塘二中门</w:t>
            </w:r>
            <w:r>
              <w:rPr>
                <w:rFonts w:ascii="宋体" w:hAnsi="宋体" w:hint="eastAsia"/>
                <w:color w:val="000000"/>
                <w:kern w:val="0"/>
                <w:sz w:val="20"/>
                <w:szCs w:val="20"/>
              </w:rPr>
              <w:lastRenderedPageBreak/>
              <w:t>口桥,平塘镇沙子村委会下湖洋村，沿村道东至水田，南至土地庙，西至背岭山边，北至下湖洋村民边界,新宝镇旺农农资店：东至君宝来旅店，南至359国道，西至陈士参屋，北至山边</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lastRenderedPageBreak/>
              <w:t>合水镇整个镇圩（除高风险区外）,平塘镇沙子村委会（除高风险区外）,新宝镇整个镇圩（除高风险区外）</w:t>
            </w:r>
          </w:p>
        </w:tc>
        <w:tc>
          <w:tcPr>
            <w:tcW w:w="1557"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其他地区</w:t>
            </w: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796"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梅州市</w:t>
            </w: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丰顺县</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汤坑镇滨江湾花园豪雅轩,汤坑镇邓屋村新屋下386号,汤坑镇汤坑路730至756号商铺</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汤坑镇（除高风险区外）,汤南镇,汤西镇</w:t>
            </w:r>
          </w:p>
        </w:tc>
        <w:tc>
          <w:tcPr>
            <w:tcW w:w="1557" w:type="dxa"/>
            <w:shd w:val="clear" w:color="auto" w:fill="auto"/>
            <w:noWrap/>
            <w:tcMar>
              <w:top w:w="0" w:type="dxa"/>
              <w:left w:w="0" w:type="dxa"/>
              <w:bottom w:w="0" w:type="dxa"/>
              <w:right w:w="0" w:type="dxa"/>
            </w:tcMar>
            <w:vAlign w:val="center"/>
          </w:tcPr>
          <w:p w:rsidR="00C2251A" w:rsidRDefault="003342B2">
            <w:pPr>
              <w:widowControl/>
              <w:spacing w:line="220" w:lineRule="exact"/>
              <w:jc w:val="left"/>
              <w:textAlignment w:val="bottom"/>
              <w:rPr>
                <w:rFonts w:ascii="宋体" w:hAnsi="宋体"/>
                <w:color w:val="000000"/>
                <w:sz w:val="20"/>
                <w:szCs w:val="20"/>
              </w:rPr>
            </w:pPr>
            <w:r>
              <w:rPr>
                <w:rFonts w:ascii="宋体" w:hAnsi="宋体" w:hint="eastAsia"/>
                <w:color w:val="000000"/>
                <w:sz w:val="20"/>
                <w:szCs w:val="20"/>
              </w:rPr>
              <w:t>其他地区其他地区居家健康监测3天，完成3天3检。期间非必要不外出、不聚集。</w:t>
            </w: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796"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清远市</w:t>
            </w: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清城区</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洲心街道卧龙五洲世纪城一期6栋、埗塘村（含广远市场）</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洲心街道东至滨江路、凤鸣路、广清大道，南至人民二路、三路、四路，西至城西大道，北至北江二路、三路范围内。</w:t>
            </w:r>
          </w:p>
        </w:tc>
        <w:tc>
          <w:tcPr>
            <w:tcW w:w="1557"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其他地区</w:t>
            </w:r>
          </w:p>
        </w:tc>
      </w:tr>
      <w:tr w:rsidR="00C2251A">
        <w:trPr>
          <w:trHeight w:val="270"/>
        </w:trPr>
        <w:tc>
          <w:tcPr>
            <w:tcW w:w="658"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819" w:type="dxa"/>
            <w:vMerge/>
            <w:shd w:val="clear" w:color="auto" w:fill="auto"/>
            <w:noWrap/>
            <w:tcMar>
              <w:top w:w="0" w:type="dxa"/>
              <w:left w:w="0" w:type="dxa"/>
              <w:bottom w:w="0" w:type="dxa"/>
              <w:right w:w="0" w:type="dxa"/>
            </w:tcMar>
            <w:vAlign w:val="center"/>
          </w:tcPr>
          <w:p w:rsidR="00C2251A" w:rsidRDefault="00C2251A">
            <w:pPr>
              <w:widowControl/>
              <w:spacing w:line="220" w:lineRule="exact"/>
              <w:jc w:val="center"/>
              <w:rPr>
                <w:rFonts w:ascii="宋体" w:hAnsi="宋体"/>
                <w:color w:val="000000"/>
                <w:sz w:val="20"/>
                <w:szCs w:val="20"/>
              </w:rPr>
            </w:pPr>
          </w:p>
        </w:tc>
        <w:tc>
          <w:tcPr>
            <w:tcW w:w="796"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东莞市</w:t>
            </w:r>
          </w:p>
        </w:tc>
        <w:tc>
          <w:tcPr>
            <w:tcW w:w="865"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东莞市</w:t>
            </w:r>
          </w:p>
        </w:tc>
        <w:tc>
          <w:tcPr>
            <w:tcW w:w="6116"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中海十里溪境6栋,金立工业园5栋宿舍楼</w:t>
            </w:r>
          </w:p>
        </w:tc>
        <w:tc>
          <w:tcPr>
            <w:tcW w:w="6034" w:type="dxa"/>
            <w:shd w:val="clear" w:color="auto" w:fill="auto"/>
            <w:noWrap/>
            <w:tcMar>
              <w:top w:w="0" w:type="dxa"/>
              <w:left w:w="0" w:type="dxa"/>
              <w:bottom w:w="0" w:type="dxa"/>
              <w:right w:w="0" w:type="dxa"/>
            </w:tcMar>
            <w:vAlign w:val="center"/>
          </w:tcPr>
          <w:p w:rsidR="00C2251A" w:rsidRDefault="003342B2">
            <w:pPr>
              <w:widowControl/>
              <w:spacing w:line="220" w:lineRule="exact"/>
              <w:textAlignment w:val="bottom"/>
              <w:rPr>
                <w:rFonts w:ascii="宋体" w:hAnsi="宋体"/>
                <w:color w:val="000000"/>
                <w:sz w:val="20"/>
                <w:szCs w:val="20"/>
              </w:rPr>
            </w:pPr>
            <w:r>
              <w:rPr>
                <w:rFonts w:ascii="宋体" w:hAnsi="宋体" w:hint="eastAsia"/>
                <w:color w:val="000000"/>
                <w:kern w:val="0"/>
                <w:sz w:val="20"/>
                <w:szCs w:val="20"/>
              </w:rPr>
              <w:t>雅园社区富丽大厦-茂建集团合围区域,雅园社区华辉科技楼,雅园社区农民公寓,雅园社区鹏瑞天玥广场,中海十里溪境全小区（除高风险区外）,东莞联昱兴运动用品有限公司,金立工业园全区（高风险区除外）</w:t>
            </w:r>
          </w:p>
        </w:tc>
        <w:tc>
          <w:tcPr>
            <w:tcW w:w="1557" w:type="dxa"/>
            <w:shd w:val="clear" w:color="auto" w:fill="auto"/>
            <w:noWrap/>
            <w:tcMar>
              <w:top w:w="0" w:type="dxa"/>
              <w:left w:w="0" w:type="dxa"/>
              <w:bottom w:w="0" w:type="dxa"/>
              <w:right w:w="0" w:type="dxa"/>
            </w:tcMar>
            <w:vAlign w:val="center"/>
          </w:tcPr>
          <w:p w:rsidR="00C2251A" w:rsidRDefault="003342B2">
            <w:pPr>
              <w:widowControl/>
              <w:spacing w:line="220" w:lineRule="exact"/>
              <w:jc w:val="center"/>
              <w:textAlignment w:val="bottom"/>
              <w:rPr>
                <w:rFonts w:ascii="宋体" w:hAnsi="宋体"/>
                <w:color w:val="000000"/>
                <w:sz w:val="20"/>
                <w:szCs w:val="20"/>
              </w:rPr>
            </w:pPr>
            <w:r>
              <w:rPr>
                <w:rFonts w:ascii="宋体" w:hAnsi="宋体" w:hint="eastAsia"/>
                <w:color w:val="000000"/>
                <w:kern w:val="0"/>
                <w:sz w:val="20"/>
                <w:szCs w:val="20"/>
              </w:rPr>
              <w:t>其他地区</w:t>
            </w:r>
          </w:p>
        </w:tc>
      </w:tr>
      <w:tr w:rsidR="00C2251A">
        <w:trPr>
          <w:trHeight w:val="90"/>
        </w:trPr>
        <w:tc>
          <w:tcPr>
            <w:tcW w:w="658" w:type="dxa"/>
            <w:shd w:val="clear" w:color="auto" w:fill="auto"/>
            <w:tcMar>
              <w:top w:w="0" w:type="dxa"/>
              <w:left w:w="0" w:type="dxa"/>
              <w:bottom w:w="0" w:type="dxa"/>
              <w:right w:w="0" w:type="dxa"/>
            </w:tcMar>
            <w:vAlign w:val="center"/>
          </w:tcPr>
          <w:p w:rsidR="00C2251A" w:rsidRDefault="003342B2">
            <w:pPr>
              <w:widowControl/>
              <w:spacing w:line="220" w:lineRule="exact"/>
              <w:jc w:val="center"/>
              <w:textAlignment w:val="center"/>
              <w:rPr>
                <w:rFonts w:ascii="宋体" w:hAnsi="宋体"/>
                <w:b/>
                <w:bCs/>
                <w:color w:val="FF0000"/>
                <w:kern w:val="0"/>
                <w:sz w:val="20"/>
                <w:szCs w:val="20"/>
              </w:rPr>
            </w:pPr>
            <w:r>
              <w:rPr>
                <w:rFonts w:ascii="宋体" w:hAnsi="宋体" w:hint="eastAsia"/>
                <w:b/>
                <w:bCs/>
                <w:color w:val="FF0000"/>
                <w:kern w:val="0"/>
                <w:sz w:val="20"/>
                <w:szCs w:val="20"/>
              </w:rPr>
              <w:t>今日</w:t>
            </w:r>
          </w:p>
          <w:p w:rsidR="00C2251A" w:rsidRDefault="003342B2">
            <w:pPr>
              <w:widowControl/>
              <w:spacing w:line="220" w:lineRule="exact"/>
              <w:jc w:val="center"/>
              <w:textAlignment w:val="center"/>
              <w:rPr>
                <w:rFonts w:ascii="宋体" w:hAnsi="宋体"/>
                <w:b/>
                <w:bCs/>
                <w:color w:val="FF0000"/>
                <w:sz w:val="20"/>
                <w:szCs w:val="20"/>
              </w:rPr>
            </w:pPr>
            <w:r>
              <w:rPr>
                <w:rFonts w:ascii="宋体" w:hAnsi="宋体" w:hint="eastAsia"/>
                <w:b/>
                <w:bCs/>
                <w:color w:val="FF0000"/>
                <w:kern w:val="0"/>
                <w:sz w:val="20"/>
                <w:szCs w:val="20"/>
              </w:rPr>
              <w:t>新增</w:t>
            </w:r>
          </w:p>
        </w:tc>
        <w:tc>
          <w:tcPr>
            <w:tcW w:w="16187" w:type="dxa"/>
            <w:gridSpan w:val="6"/>
            <w:shd w:val="clear" w:color="auto" w:fill="auto"/>
            <w:tcMar>
              <w:top w:w="0" w:type="dxa"/>
              <w:left w:w="0" w:type="dxa"/>
              <w:bottom w:w="0" w:type="dxa"/>
              <w:right w:w="0" w:type="dxa"/>
            </w:tcMar>
            <w:vAlign w:val="center"/>
          </w:tcPr>
          <w:p w:rsidR="00C2251A" w:rsidRDefault="003342B2">
            <w:pPr>
              <w:widowControl/>
              <w:spacing w:line="220" w:lineRule="exact"/>
              <w:textAlignment w:val="center"/>
              <w:rPr>
                <w:rFonts w:ascii="宋体" w:hAnsi="宋体"/>
                <w:b/>
                <w:bCs/>
                <w:color w:val="FF0000"/>
                <w:sz w:val="20"/>
                <w:szCs w:val="20"/>
              </w:rPr>
            </w:pPr>
            <w:r>
              <w:rPr>
                <w:rFonts w:ascii="宋体" w:hAnsi="宋体" w:hint="eastAsia"/>
                <w:b/>
                <w:bCs/>
                <w:color w:val="FF0000"/>
                <w:kern w:val="0"/>
                <w:sz w:val="20"/>
                <w:szCs w:val="20"/>
              </w:rPr>
              <w:t>北京市丰台区；河北省邢台市临城县，张家口市万全区；山西省晋中市寿阳县、平遥县，忻州市原平市；内蒙古自治区包头市东河区、昆都仑区、石拐区、九原区、九原区、土默特右旗；黑龙江省齐齐哈尔市拜泉县；山东省济宁市金乡县，临沂市费县、蒙阴县；湖南省衡阳市珠晖区；广东省清远市清城区；重庆市巴南区，长寿区，合川区，南川区；四川省成都市成华区；甘肃省庆阳市西峰区。</w:t>
            </w:r>
          </w:p>
        </w:tc>
      </w:tr>
      <w:tr w:rsidR="00C2251A">
        <w:trPr>
          <w:trHeight w:val="703"/>
        </w:trPr>
        <w:tc>
          <w:tcPr>
            <w:tcW w:w="658" w:type="dxa"/>
            <w:shd w:val="clear" w:color="auto" w:fill="auto"/>
            <w:tcMar>
              <w:top w:w="0" w:type="dxa"/>
              <w:left w:w="0" w:type="dxa"/>
              <w:bottom w:w="0" w:type="dxa"/>
              <w:right w:w="0" w:type="dxa"/>
            </w:tcMar>
            <w:vAlign w:val="center"/>
          </w:tcPr>
          <w:p w:rsidR="00C2251A" w:rsidRDefault="003342B2">
            <w:pPr>
              <w:widowControl/>
              <w:spacing w:line="220" w:lineRule="exact"/>
              <w:jc w:val="center"/>
              <w:textAlignment w:val="center"/>
              <w:rPr>
                <w:rFonts w:ascii="宋体" w:hAnsi="宋体"/>
                <w:b/>
                <w:bCs/>
                <w:color w:val="5C9BD5"/>
                <w:kern w:val="0"/>
                <w:sz w:val="20"/>
                <w:szCs w:val="20"/>
              </w:rPr>
            </w:pPr>
            <w:r>
              <w:rPr>
                <w:rFonts w:ascii="宋体" w:hAnsi="宋体" w:hint="eastAsia"/>
                <w:b/>
                <w:bCs/>
                <w:color w:val="5C9BD5"/>
                <w:kern w:val="0"/>
                <w:sz w:val="20"/>
                <w:szCs w:val="20"/>
              </w:rPr>
              <w:t>今日</w:t>
            </w:r>
          </w:p>
          <w:p w:rsidR="00C2251A" w:rsidRDefault="003342B2">
            <w:pPr>
              <w:widowControl/>
              <w:spacing w:line="220" w:lineRule="exact"/>
              <w:jc w:val="center"/>
              <w:textAlignment w:val="center"/>
              <w:rPr>
                <w:rFonts w:ascii="宋体" w:hAnsi="宋体"/>
                <w:b/>
                <w:bCs/>
                <w:color w:val="5C9BD5"/>
                <w:sz w:val="20"/>
                <w:szCs w:val="20"/>
              </w:rPr>
            </w:pPr>
            <w:r>
              <w:rPr>
                <w:rFonts w:ascii="宋体" w:hAnsi="宋体" w:hint="eastAsia"/>
                <w:b/>
                <w:bCs/>
                <w:color w:val="5C9BD5"/>
                <w:kern w:val="0"/>
                <w:sz w:val="20"/>
                <w:szCs w:val="20"/>
              </w:rPr>
              <w:t>解除</w:t>
            </w:r>
          </w:p>
        </w:tc>
        <w:tc>
          <w:tcPr>
            <w:tcW w:w="16187" w:type="dxa"/>
            <w:gridSpan w:val="6"/>
            <w:shd w:val="clear" w:color="auto" w:fill="auto"/>
            <w:tcMar>
              <w:top w:w="0" w:type="dxa"/>
              <w:left w:w="0" w:type="dxa"/>
              <w:bottom w:w="0" w:type="dxa"/>
              <w:right w:w="0" w:type="dxa"/>
            </w:tcMar>
            <w:vAlign w:val="center"/>
          </w:tcPr>
          <w:p w:rsidR="00C2251A" w:rsidRDefault="003342B2">
            <w:pPr>
              <w:widowControl/>
              <w:spacing w:line="220" w:lineRule="exact"/>
              <w:textAlignment w:val="center"/>
              <w:rPr>
                <w:rFonts w:ascii="宋体" w:hAnsi="宋体"/>
                <w:b/>
                <w:bCs/>
                <w:color w:val="5C9BD5"/>
                <w:sz w:val="20"/>
                <w:szCs w:val="20"/>
              </w:rPr>
            </w:pPr>
            <w:r>
              <w:rPr>
                <w:rFonts w:ascii="宋体" w:hAnsi="宋体" w:hint="eastAsia"/>
                <w:b/>
                <w:bCs/>
                <w:color w:val="5C9BD5"/>
                <w:kern w:val="0"/>
                <w:sz w:val="20"/>
                <w:szCs w:val="20"/>
              </w:rPr>
              <w:t>天津市武清区；河北省张家口市桥西区、蔚县、张家口市经开区，承德市滦平县、丰宁满族自治县；山西省运城市盐湖区；辽宁省锦州市黑山县；江苏省淮安市淮安区、清江浦区、淮安经济技术开发区；山东省济南市平阴县，济宁市兖州区，临沂市罗庄区，德州市德城区，聊城市莘县；湖南省邵阳市新宁县；广东省深圳市龙岗区，阳江市江城区、阳东区；四川省绵阳市安州区；陕西省汉中市城固县，榆林市靖边县；宁夏回族自治区银川市兴庆区，宁东能源化工基地，固原市彭阳县。</w:t>
            </w:r>
          </w:p>
        </w:tc>
      </w:tr>
      <w:tr w:rsidR="00C2251A">
        <w:trPr>
          <w:trHeight w:val="270"/>
        </w:trPr>
        <w:tc>
          <w:tcPr>
            <w:tcW w:w="658" w:type="dxa"/>
            <w:shd w:val="clear" w:color="auto" w:fill="auto"/>
            <w:tcMar>
              <w:top w:w="0" w:type="dxa"/>
              <w:left w:w="0" w:type="dxa"/>
              <w:bottom w:w="0" w:type="dxa"/>
              <w:right w:w="0" w:type="dxa"/>
            </w:tcMar>
            <w:vAlign w:val="center"/>
          </w:tcPr>
          <w:p w:rsidR="00C2251A" w:rsidRDefault="003342B2">
            <w:pPr>
              <w:widowControl/>
              <w:spacing w:line="220" w:lineRule="exact"/>
              <w:jc w:val="center"/>
              <w:textAlignment w:val="center"/>
              <w:rPr>
                <w:rFonts w:ascii="宋体" w:hAnsi="宋体"/>
                <w:color w:val="000000"/>
                <w:kern w:val="0"/>
                <w:sz w:val="20"/>
                <w:szCs w:val="20"/>
              </w:rPr>
            </w:pPr>
            <w:r>
              <w:rPr>
                <w:rFonts w:ascii="宋体" w:hAnsi="宋体" w:hint="eastAsia"/>
                <w:color w:val="000000"/>
                <w:kern w:val="0"/>
                <w:sz w:val="20"/>
                <w:szCs w:val="20"/>
              </w:rPr>
              <w:t>集中</w:t>
            </w:r>
          </w:p>
          <w:p w:rsidR="00C2251A" w:rsidRDefault="003342B2">
            <w:pPr>
              <w:widowControl/>
              <w:spacing w:line="220" w:lineRule="exact"/>
              <w:jc w:val="center"/>
              <w:textAlignment w:val="center"/>
              <w:rPr>
                <w:rFonts w:ascii="宋体" w:hAnsi="宋体"/>
                <w:color w:val="000000"/>
                <w:sz w:val="20"/>
                <w:szCs w:val="20"/>
              </w:rPr>
            </w:pPr>
            <w:r>
              <w:rPr>
                <w:rFonts w:ascii="宋体" w:hAnsi="宋体" w:hint="eastAsia"/>
                <w:color w:val="000000"/>
                <w:kern w:val="0"/>
                <w:sz w:val="20"/>
                <w:szCs w:val="20"/>
              </w:rPr>
              <w:t>隔离</w:t>
            </w:r>
          </w:p>
        </w:tc>
        <w:tc>
          <w:tcPr>
            <w:tcW w:w="16187" w:type="dxa"/>
            <w:gridSpan w:val="6"/>
            <w:shd w:val="clear" w:color="auto" w:fill="auto"/>
            <w:tcMar>
              <w:top w:w="0" w:type="dxa"/>
              <w:left w:w="0" w:type="dxa"/>
              <w:bottom w:w="0" w:type="dxa"/>
              <w:right w:w="0" w:type="dxa"/>
            </w:tcMar>
            <w:vAlign w:val="center"/>
          </w:tcPr>
          <w:p w:rsidR="00C2251A" w:rsidRDefault="003342B2">
            <w:pPr>
              <w:widowControl/>
              <w:spacing w:line="220" w:lineRule="exact"/>
              <w:textAlignment w:val="center"/>
              <w:rPr>
                <w:rFonts w:ascii="宋体" w:hAnsi="宋体"/>
                <w:color w:val="000000"/>
                <w:sz w:val="20"/>
                <w:szCs w:val="20"/>
              </w:rPr>
            </w:pPr>
            <w:r>
              <w:rPr>
                <w:rFonts w:ascii="宋体" w:hAnsi="宋体" w:hint="eastAsia"/>
                <w:color w:val="000000"/>
                <w:kern w:val="0"/>
                <w:sz w:val="20"/>
                <w:szCs w:val="20"/>
              </w:rPr>
              <w:t>隔离期限自离开后满7天，隔离第 1、2、3、5、7天进行咽拭子核酸检测（解除隔离当日核酸检测）。</w:t>
            </w:r>
          </w:p>
        </w:tc>
      </w:tr>
      <w:tr w:rsidR="00C2251A">
        <w:trPr>
          <w:trHeight w:val="270"/>
        </w:trPr>
        <w:tc>
          <w:tcPr>
            <w:tcW w:w="658" w:type="dxa"/>
            <w:shd w:val="clear" w:color="auto" w:fill="auto"/>
            <w:tcMar>
              <w:top w:w="0" w:type="dxa"/>
              <w:left w:w="0" w:type="dxa"/>
              <w:bottom w:w="0" w:type="dxa"/>
              <w:right w:w="0" w:type="dxa"/>
            </w:tcMar>
            <w:vAlign w:val="center"/>
          </w:tcPr>
          <w:p w:rsidR="00C2251A" w:rsidRDefault="003342B2">
            <w:pPr>
              <w:widowControl/>
              <w:spacing w:line="220" w:lineRule="exact"/>
              <w:jc w:val="center"/>
              <w:textAlignment w:val="center"/>
              <w:rPr>
                <w:rFonts w:ascii="宋体" w:hAnsi="宋体"/>
                <w:color w:val="000000"/>
                <w:kern w:val="0"/>
                <w:sz w:val="20"/>
                <w:szCs w:val="20"/>
              </w:rPr>
            </w:pPr>
            <w:r>
              <w:rPr>
                <w:rFonts w:ascii="宋体" w:hAnsi="宋体" w:hint="eastAsia"/>
                <w:color w:val="000000"/>
                <w:kern w:val="0"/>
                <w:sz w:val="20"/>
                <w:szCs w:val="20"/>
              </w:rPr>
              <w:t>居家</w:t>
            </w:r>
          </w:p>
          <w:p w:rsidR="00C2251A" w:rsidRDefault="003342B2">
            <w:pPr>
              <w:widowControl/>
              <w:spacing w:line="220" w:lineRule="exact"/>
              <w:jc w:val="center"/>
              <w:textAlignment w:val="center"/>
              <w:rPr>
                <w:rFonts w:ascii="宋体" w:hAnsi="宋体"/>
                <w:color w:val="000000"/>
                <w:sz w:val="20"/>
                <w:szCs w:val="20"/>
              </w:rPr>
            </w:pPr>
            <w:r>
              <w:rPr>
                <w:rFonts w:ascii="宋体" w:hAnsi="宋体" w:hint="eastAsia"/>
                <w:color w:val="000000"/>
                <w:kern w:val="0"/>
                <w:sz w:val="20"/>
                <w:szCs w:val="20"/>
              </w:rPr>
              <w:t>隔离</w:t>
            </w:r>
          </w:p>
        </w:tc>
        <w:tc>
          <w:tcPr>
            <w:tcW w:w="16187" w:type="dxa"/>
            <w:gridSpan w:val="6"/>
            <w:shd w:val="clear" w:color="auto" w:fill="auto"/>
            <w:tcMar>
              <w:top w:w="0" w:type="dxa"/>
              <w:left w:w="0" w:type="dxa"/>
              <w:bottom w:w="0" w:type="dxa"/>
              <w:right w:w="0" w:type="dxa"/>
            </w:tcMar>
            <w:vAlign w:val="center"/>
          </w:tcPr>
          <w:p w:rsidR="00C2251A" w:rsidRDefault="003342B2">
            <w:pPr>
              <w:widowControl/>
              <w:spacing w:line="220" w:lineRule="exact"/>
              <w:textAlignment w:val="center"/>
              <w:rPr>
                <w:rFonts w:ascii="宋体" w:hAnsi="宋体"/>
                <w:color w:val="000000"/>
                <w:sz w:val="20"/>
                <w:szCs w:val="20"/>
              </w:rPr>
            </w:pPr>
            <w:r>
              <w:rPr>
                <w:rFonts w:ascii="宋体" w:hAnsi="宋体" w:hint="eastAsia"/>
                <w:color w:val="000000"/>
                <w:kern w:val="0"/>
                <w:sz w:val="20"/>
                <w:szCs w:val="20"/>
              </w:rPr>
              <w:t>隔离期限自离开后满7天，隔离第1、4、7天进行咽拭子核酸检测（解除隔离当日核酸检测，不具备居家隔离条件的实施集中隔离）。</w:t>
            </w:r>
          </w:p>
        </w:tc>
      </w:tr>
      <w:tr w:rsidR="00C2251A">
        <w:trPr>
          <w:trHeight w:val="270"/>
        </w:trPr>
        <w:tc>
          <w:tcPr>
            <w:tcW w:w="658" w:type="dxa"/>
            <w:shd w:val="clear" w:color="auto" w:fill="auto"/>
            <w:tcMar>
              <w:top w:w="0" w:type="dxa"/>
              <w:left w:w="0" w:type="dxa"/>
              <w:bottom w:w="0" w:type="dxa"/>
              <w:right w:w="0" w:type="dxa"/>
            </w:tcMar>
            <w:vAlign w:val="center"/>
          </w:tcPr>
          <w:p w:rsidR="00C2251A" w:rsidRDefault="003342B2">
            <w:pPr>
              <w:widowControl/>
              <w:spacing w:line="220" w:lineRule="exact"/>
              <w:jc w:val="center"/>
              <w:textAlignment w:val="center"/>
              <w:rPr>
                <w:rFonts w:ascii="宋体" w:hAnsi="宋体"/>
                <w:color w:val="000000"/>
                <w:kern w:val="0"/>
                <w:sz w:val="20"/>
                <w:szCs w:val="20"/>
              </w:rPr>
            </w:pPr>
            <w:r>
              <w:rPr>
                <w:rFonts w:ascii="宋体" w:hAnsi="宋体" w:hint="eastAsia"/>
                <w:color w:val="000000"/>
                <w:kern w:val="0"/>
                <w:sz w:val="20"/>
                <w:szCs w:val="20"/>
              </w:rPr>
              <w:t>三天</w:t>
            </w:r>
          </w:p>
          <w:p w:rsidR="00C2251A" w:rsidRDefault="003342B2">
            <w:pPr>
              <w:widowControl/>
              <w:spacing w:line="220" w:lineRule="exact"/>
              <w:jc w:val="center"/>
              <w:textAlignment w:val="center"/>
              <w:rPr>
                <w:rFonts w:ascii="宋体" w:hAnsi="宋体"/>
                <w:color w:val="000000"/>
                <w:sz w:val="20"/>
                <w:szCs w:val="20"/>
              </w:rPr>
            </w:pPr>
            <w:r>
              <w:rPr>
                <w:rFonts w:ascii="宋体" w:hAnsi="宋体" w:hint="eastAsia"/>
                <w:color w:val="000000"/>
                <w:kern w:val="0"/>
                <w:sz w:val="20"/>
                <w:szCs w:val="20"/>
              </w:rPr>
              <w:t>三检</w:t>
            </w:r>
          </w:p>
        </w:tc>
        <w:tc>
          <w:tcPr>
            <w:tcW w:w="16187" w:type="dxa"/>
            <w:gridSpan w:val="6"/>
            <w:shd w:val="clear" w:color="auto" w:fill="auto"/>
            <w:tcMar>
              <w:top w:w="0" w:type="dxa"/>
              <w:left w:w="0" w:type="dxa"/>
              <w:bottom w:w="0" w:type="dxa"/>
              <w:right w:w="0" w:type="dxa"/>
            </w:tcMar>
            <w:vAlign w:val="center"/>
          </w:tcPr>
          <w:p w:rsidR="00C2251A" w:rsidRDefault="003342B2">
            <w:pPr>
              <w:widowControl/>
              <w:spacing w:line="220" w:lineRule="exact"/>
              <w:textAlignment w:val="center"/>
              <w:rPr>
                <w:rFonts w:ascii="宋体" w:hAnsi="宋体"/>
                <w:color w:val="000000"/>
                <w:sz w:val="20"/>
                <w:szCs w:val="20"/>
              </w:rPr>
            </w:pPr>
            <w:r>
              <w:rPr>
                <w:rFonts w:ascii="宋体" w:hAnsi="宋体" w:hint="eastAsia"/>
                <w:color w:val="000000"/>
                <w:kern w:val="0"/>
                <w:sz w:val="20"/>
                <w:szCs w:val="20"/>
              </w:rPr>
              <w:t>实施3天3次核酸检测（每次间隔24小时及以上），第1次核酸检测阴性证明出具后可有序流动，但不得参加聚集性活动，不前往重点公共场所。</w:t>
            </w:r>
          </w:p>
        </w:tc>
      </w:tr>
    </w:tbl>
    <w:p w:rsidR="00C2251A" w:rsidRDefault="00C2251A">
      <w:pPr>
        <w:spacing w:line="20" w:lineRule="exact"/>
        <w:jc w:val="center"/>
        <w:rPr>
          <w:sz w:val="28"/>
          <w:szCs w:val="28"/>
        </w:rPr>
      </w:pPr>
    </w:p>
    <w:sectPr w:rsidR="00C2251A" w:rsidSect="00C2251A">
      <w:pgSz w:w="16838" w:h="11906" w:orient="landscape"/>
      <w:pgMar w:top="57" w:right="57" w:bottom="57" w:left="5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2794" w:rsidRDefault="004B2794" w:rsidP="00330F83">
      <w:r>
        <w:separator/>
      </w:r>
    </w:p>
  </w:endnote>
  <w:endnote w:type="continuationSeparator" w:id="1">
    <w:p w:rsidR="004B2794" w:rsidRDefault="004B2794" w:rsidP="00330F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2794" w:rsidRDefault="004B2794" w:rsidP="00330F83">
      <w:r>
        <w:separator/>
      </w:r>
    </w:p>
  </w:footnote>
  <w:footnote w:type="continuationSeparator" w:id="1">
    <w:p w:rsidR="004B2794" w:rsidRDefault="004B2794" w:rsidP="00330F8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00C2251A"/>
    <w:rsid w:val="00324037"/>
    <w:rsid w:val="00330F83"/>
    <w:rsid w:val="003342B2"/>
    <w:rsid w:val="0041728F"/>
    <w:rsid w:val="004B2794"/>
    <w:rsid w:val="006C6D27"/>
    <w:rsid w:val="00C2251A"/>
    <w:rsid w:val="00C554A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251A"/>
    <w:pPr>
      <w:widowControl w:val="0"/>
      <w:jc w:val="both"/>
    </w:pPr>
    <w:rPr>
      <w:rFonts w:ascii="Calibri" w:hAnsi="Calibri" w:cs="宋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61">
    <w:name w:val="font61"/>
    <w:basedOn w:val="a0"/>
    <w:rsid w:val="00C2251A"/>
    <w:rPr>
      <w:rFonts w:ascii="宋体" w:eastAsia="宋体" w:hAnsi="宋体" w:cs="宋体" w:hint="eastAsia"/>
      <w:color w:val="000000"/>
      <w:sz w:val="18"/>
      <w:szCs w:val="18"/>
      <w:u w:val="none"/>
    </w:rPr>
  </w:style>
  <w:style w:type="character" w:customStyle="1" w:styleId="font111">
    <w:name w:val="font111"/>
    <w:basedOn w:val="a0"/>
    <w:rsid w:val="00C2251A"/>
    <w:rPr>
      <w:rFonts w:ascii="宋体" w:eastAsia="宋体" w:hAnsi="宋体" w:cs="宋体" w:hint="eastAsia"/>
      <w:color w:val="333333"/>
      <w:sz w:val="18"/>
      <w:szCs w:val="18"/>
      <w:u w:val="none"/>
    </w:rPr>
  </w:style>
  <w:style w:type="character" w:customStyle="1" w:styleId="font21">
    <w:name w:val="font21"/>
    <w:basedOn w:val="a0"/>
    <w:qFormat/>
    <w:rsid w:val="00C2251A"/>
    <w:rPr>
      <w:rFonts w:ascii="宋体" w:eastAsia="宋体" w:hAnsi="宋体" w:cs="宋体" w:hint="eastAsia"/>
      <w:color w:val="333333"/>
      <w:sz w:val="18"/>
      <w:szCs w:val="18"/>
      <w:u w:val="none"/>
    </w:rPr>
  </w:style>
  <w:style w:type="paragraph" w:styleId="a3">
    <w:name w:val="header"/>
    <w:basedOn w:val="a"/>
    <w:link w:val="Char"/>
    <w:uiPriority w:val="99"/>
    <w:semiHidden/>
    <w:unhideWhenUsed/>
    <w:rsid w:val="00330F8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30F83"/>
    <w:rPr>
      <w:rFonts w:ascii="Calibri" w:hAnsi="Calibri" w:cs="宋体"/>
      <w:kern w:val="2"/>
      <w:sz w:val="18"/>
      <w:szCs w:val="18"/>
    </w:rPr>
  </w:style>
  <w:style w:type="paragraph" w:styleId="a4">
    <w:name w:val="footer"/>
    <w:basedOn w:val="a"/>
    <w:link w:val="Char0"/>
    <w:uiPriority w:val="99"/>
    <w:semiHidden/>
    <w:unhideWhenUsed/>
    <w:rsid w:val="00330F8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30F83"/>
    <w:rPr>
      <w:rFonts w:ascii="Calibri" w:hAnsi="Calibri" w:cs="宋体"/>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50</Pages>
  <Words>15527</Words>
  <Characters>88506</Characters>
  <Application>Microsoft Office Word</Application>
  <DocSecurity>0</DocSecurity>
  <Lines>737</Lines>
  <Paragraphs>207</Paragraphs>
  <ScaleCrop>false</ScaleCrop>
  <Company>Micorosoft</Company>
  <LinksUpToDate>false</LinksUpToDate>
  <CharactersWithSpaces>103826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阿沙不鲁</dc:creator>
  <cp:lastModifiedBy>Windows 用户</cp:lastModifiedBy>
  <cp:revision>5</cp:revision>
  <dcterms:created xsi:type="dcterms:W3CDTF">2022-11-08T08:05:00Z</dcterms:created>
  <dcterms:modified xsi:type="dcterms:W3CDTF">2022-11-09T06:45:00Z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DB196F6C5EBB418F9204C58532C39058</vt:lpwstr>
  </property>
</Properties>
</file>