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bCs/>
          <w:sz w:val="28"/>
          <w:szCs w:val="28"/>
        </w:rPr>
      </w:pPr>
      <w:r>
        <w:rPr>
          <w:rStyle w:val="5"/>
          <w:rFonts w:hint="default"/>
          <w:lang w:bidi="ar"/>
        </w:rPr>
        <w:t>甘孜州疫情防控重点地区提示表（2022年</w:t>
      </w:r>
      <w:r>
        <w:rPr>
          <w:rStyle w:val="5"/>
          <w:rFonts w:hint="eastAsia" w:eastAsia="方正小标宋简体"/>
          <w:lang w:val="en-US" w:eastAsia="zh-CN" w:bidi="ar"/>
        </w:rPr>
        <w:t>10</w:t>
      </w:r>
      <w:r>
        <w:rPr>
          <w:rStyle w:val="5"/>
          <w:rFonts w:hint="default"/>
          <w:lang w:bidi="ar"/>
        </w:rPr>
        <w:t>月</w:t>
      </w:r>
      <w:r>
        <w:rPr>
          <w:rStyle w:val="5"/>
          <w:rFonts w:hint="eastAsia" w:eastAsia="方正小标宋简体"/>
          <w:lang w:val="en-US" w:eastAsia="zh-CN" w:bidi="ar"/>
        </w:rPr>
        <w:t>7</w:t>
      </w:r>
      <w:r>
        <w:rPr>
          <w:rStyle w:val="5"/>
          <w:rFonts w:hint="default"/>
          <w:lang w:bidi="ar"/>
        </w:rPr>
        <w:t>日0时</w:t>
      </w:r>
      <w:r>
        <w:rPr>
          <w:rStyle w:val="5"/>
          <w:rFonts w:hint="eastAsia" w:eastAsia="方正小标宋简体"/>
          <w:lang w:eastAsia="zh-CN" w:bidi="ar"/>
        </w:rPr>
        <w:t>）</w:t>
      </w:r>
    </w:p>
    <w:tbl>
      <w:tblPr>
        <w:tblStyle w:val="2"/>
        <w:tblW w:w="16709"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910"/>
        <w:gridCol w:w="683"/>
        <w:gridCol w:w="637"/>
        <w:gridCol w:w="5631"/>
        <w:gridCol w:w="6817"/>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trPr>
        <w:tc>
          <w:tcPr>
            <w:tcW w:w="61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91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8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3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5631"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81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1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三天三检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四川省</w:t>
            </w:r>
          </w:p>
        </w:tc>
        <w:tc>
          <w:tcPr>
            <w:tcW w:w="91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成都市</w:t>
            </w:r>
          </w:p>
        </w:tc>
        <w:tc>
          <w:tcPr>
            <w:tcW w:w="1450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color w:val="auto"/>
                <w:sz w:val="20"/>
                <w:szCs w:val="20"/>
                <w:lang w:val="en-US" w:eastAsia="zh-CN"/>
              </w:rPr>
              <w:t>全域</w:t>
            </w:r>
            <w:r>
              <w:rPr>
                <w:rFonts w:hint="eastAsia" w:ascii="宋体" w:hAnsi="宋体" w:cs="宋体"/>
                <w:b/>
                <w:color w:val="auto"/>
                <w:sz w:val="20"/>
                <w:szCs w:val="20"/>
                <w:lang w:eastAsia="zh-CN"/>
              </w:rPr>
              <w:t>：</w:t>
            </w:r>
            <w:r>
              <w:rPr>
                <w:rFonts w:hint="eastAsia" w:ascii="宋体" w:hAnsi="宋体" w:eastAsia="宋体" w:cs="宋体"/>
                <w:b/>
                <w:color w:val="auto"/>
                <w:sz w:val="20"/>
                <w:szCs w:val="20"/>
              </w:rPr>
              <w:t>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泸州市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龙马潭区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小市街道银盘山庄小区（含南区、北区）,小市街道蓝天商城（含蓝天公寓）整栋、回龙街7栋（1、2单元）、9栋（含7栋、9栋底楼商铺）、一环路回龙街120-146偶数号商铺。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涪城区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石塘街道御营新城小区,石塘街道长兴望江苑小区,石塘街道东岳社区一组,石塘街道东岳社区二组,石塘街道御安街48号,涪城区杨家镇罗汉寺村,涪城区御旗路24号亲水雅苑,涪城区长虹大道南段31号家属区,涪城区红星村9社,涪城区长虹大道南段69号明园小区,涪城区石塘街道御七家园,涪城区石塘街道东岳社区三组,涪城区石塘街道东岳社区四组,涪城区石塘街道左岸丽舍小区,涪城区石塘街道阳光城小区,涪城区石塘街道瓦店村三社,涪城区石塘街道恒大翡翠华庭小区,涪城区石塘街道御新社区1-15栋,涪城区吴家镇石洞河村11-17组</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1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游仙区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游仙区一环路东段、一环路北段、游仙路和华兴下街合围区域</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安州区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安州区花荄镇联丰村</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安州区花荄镇红武村</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绵阳（国家）高新技术产业开发区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绵阳（国家）高新技术产业开发区人和天地1期、2期,绵阳（国家）高新技术产业开发区石桥铺美立方小区</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绵阳经济技术开发区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绵阳经济技术开发区塘汛街道晶蓝湖小区,绵阳经济技术开发区塘汛街道群涪中路以西，绵州大道中段以东，塘坊大道以南，报恩街以北合围区,绵阳经济技术开发区塘汛街道群丰社区三河小区A区</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江油市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江油市三合镇新嘉苑小区（涪江路东段148号）,江油市三合镇同心社区无名巷、双流村5组无名巷以南，江东路、长生路以北，宝成铁路以西，聚会路以东合围区,江油市三合镇江安花园1期</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1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86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遂宁市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船山区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飞虹街6号,飞虹街55栋,凯东路凯南一巷9栋、10栋、14栋和凯南二巷11号、12号、13号所在楼栋以及凯南二巷2栋,和平西路70号小区所在楼栋及楼下商铺,蜀秀东街19号蜀秀公寓及楼下门面,金色海岸康乐苑2个单元、阳光洺宅7个单元、世纪城A、B、C座</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港名都北区14、15、16栋全部区域,秀水街山力苑小区、秀水街计生委宿舍以及再生资源宿舍全部区域,明月路343号,九莲东街九莲小区,北兴街鸿雁花园小区,北兴御景山小区,天峰街56号,城河北街159号顺和公寓及楼下平房,凯旋上路227号所在楼栋全部5个单元,公园东路86号所在楼栋1、2、3单元和公园东路122号所在楼栋1、2、3单元全部区域及楼下门面,嘉禾西路北1巷、2巷、3巷、4巷、5巷、6巷全部区域及楼下门面,嘉禾西路“公交公司宿舍”整栋楼（含5个单元）及楼下门面,放马桥二巷1号、2号、3号、4号、5号、6号、7号、27号、34号所在楼栋及楼下门面和金城街34号、32号附1号、32号、30号、28号、26号、24号、22号、20号、18号、16号、14号、12号、10号、8号、6号、4号、2号所在楼栋及楼下门面,德胜西路112号新印刷厂宿舍全部5个单元及楼下门面和城河北街21号德轩大厦全部7个单元及楼下门面,梨园街179号所在楼栋全部6个单元,镇江寺街道文成社区豆芽巷2栋3单元,船山区育才东路145号东方公寓所在楼栋及楼下门面</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86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眉山市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东坡区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眉山市东坡区太和镇龙亭社区13组</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86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宜宾市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兴文县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坝苗族乡大渔洞风情苑至大坝中学段（涉及建国村三组、四组）,大坝苗族乡大渔洞河流至税关桥段（涉及晏州社区一组、二组、三组，朝阳村一组）,大坝苗族乡兴威路段（建国坝上至红旗云翔投资加油站，涉及建国村一组、二组、三组，红旗村四组）</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大坝苗族乡除高风险区外其余区域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86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b/>
                <w:color w:val="auto"/>
                <w:kern w:val="0"/>
                <w:sz w:val="20"/>
                <w:szCs w:val="20"/>
                <w:lang w:val="en-US" w:eastAsia="zh-CN"/>
              </w:rPr>
              <w:t>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内江市</w:t>
            </w:r>
          </w:p>
        </w:tc>
        <w:tc>
          <w:tcPr>
            <w:tcW w:w="1450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全域：3天3检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阿坝藏族羌族自治州</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马尔康市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尔康镇绕城路3号（州级周转房3期，1期1栋、2栋、3栋）,马尔康镇团结街225号（州级机关幼儿园教学楼、宿舍楼、综合大楼在建工地）,马尔康镇嘉绒文化美食街62号（绒兴家苑1栋及商铺、2栋及商铺、马尔康镇综合市场靠绒兴家苑一楼商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b/>
                <w:bCs/>
                <w:color w:val="auto"/>
                <w:sz w:val="20"/>
                <w:szCs w:val="20"/>
                <w:lang w:val="en-US" w:eastAsia="zh-CN"/>
              </w:rPr>
              <w:t>其他地区</w:t>
            </w:r>
            <w:r>
              <w:rPr>
                <w:rFonts w:hint="eastAsia" w:ascii="宋体" w:hAnsi="宋体" w:cs="宋体"/>
                <w:b/>
                <w:bCs/>
                <w:color w:val="auto"/>
                <w:sz w:val="20"/>
                <w:szCs w:val="20"/>
              </w:rPr>
              <w:t>3天集中隔离+4天居家隔离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cs="宋体"/>
                <w:color w:val="auto"/>
                <w:kern w:val="0"/>
                <w:sz w:val="20"/>
                <w:szCs w:val="20"/>
                <w:lang w:bidi="ar"/>
              </w:rPr>
              <w:t>其他地区</w:t>
            </w:r>
          </w:p>
        </w:tc>
        <w:tc>
          <w:tcPr>
            <w:tcW w:w="1386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cs="宋体"/>
                <w:b/>
                <w:bCs/>
                <w:color w:val="auto"/>
                <w:sz w:val="20"/>
                <w:szCs w:val="20"/>
              </w:rPr>
              <w:t>3天集中隔离+4天居家隔离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贵州省</w:t>
            </w:r>
          </w:p>
        </w:tc>
        <w:tc>
          <w:tcPr>
            <w:tcW w:w="91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毕节市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七星关区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双山镇高坪村,市东街道香山郦居小区11栋,以福音堂为起点，沿松山路至环城北路，沿环城北路至草海大道至茶亭枢纽到毕节绕城高速，以绕城高速为界，至文笔路合围区域,万晟阳光城A区2栋,阳山隧道与草海大道交叉处，沿草海大道、翠屏路、威宁路、桂花路至原老公安处合围区域,从洪山路垭口开始，沿南环路至毕节市信访局，向南沿百里杜鹃路至观邸小区，向西顺碧阳大道至毕节市生态环保局，向北沿洪山路至南环路口合围区域（不含其中的中国石化加油站、消防一中队南环东路中队、毕节市第三人民医院）,碧阳街道滨湖小区愉景华庭H栋</w:t>
            </w:r>
          </w:p>
        </w:tc>
        <w:tc>
          <w:tcPr>
            <w:tcW w:w="141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黔西市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莲城街道八块田社区6、7网格</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金沙县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鼓场街道长安社区汇金大厦小区</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织金县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猫场镇和平村,猫场镇齐心村</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纳雍县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珙桐街道白水河社区纳雍一中、思源实验学校、香域蓝湾与瑞府财富天街合围区域</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赫章县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家湾街道银穗社区,七家湾街道西郊水厂—南环路—大山村小寨组、沙坝组、黄毛寨组、魏家院子组—西郊水厂合围区域,金银山街道河溪玉锦酒店—联星村独山桥—光彩大道—曾家河坝安置房南侧—河溪玉锦酒店合围区域,双河街道拥军路八亩沟幼儿园—九零路天桥—在水一方桥（老水务局）—龙泉大厦—小康一路与龙泉路交叉口—汉阳路老水果批发市场—小河西一路—小河沟高桥—狮山花园酒店—拥军路八亩沟幼儿园合围区域,汉阳街道毕威高速赫章收费站—银田社区—卸旗小学—公路养护段—观山路—赫章五中—夜郎首府—印象小镇—县人民法院—毕威高速赫章收费站合围区域,水塘堡乡合心村,中央公馆小区全域,滨江一号小区全域,夜郎广场小区全域（不含夜郎广场）,广建路（桂花苑段）—前河路（滨河丽都段）—解放东路合围区域</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1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云南省</w:t>
            </w:r>
          </w:p>
        </w:tc>
        <w:tc>
          <w:tcPr>
            <w:tcW w:w="91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昆明市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西山区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碧鸡街道长坡社区,碧鸡社区碧鸡关隧道以西区域</w:t>
            </w:r>
          </w:p>
        </w:tc>
        <w:tc>
          <w:tcPr>
            <w:tcW w:w="141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安宁市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云南朗明印务有限公司,太平新城街道太平老村,太平新村,太平街道滇和家园小区,中冠建材市场,时代贸港</w:t>
            </w:r>
          </w:p>
        </w:tc>
        <w:tc>
          <w:tcPr>
            <w:tcW w:w="141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红河哈尼族彝族自治州</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建水县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五龙商场片区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河口瑶族自治县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河口镇北山社区河口吉星广告装饰部,曼章社区雄晖小区,滨河社区紫檀星苑小区7幢</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河口镇北山社区阮氏桂货运站,河口吉星广告装饰部周边区域,和谐小区,曼章社区迎辉小区,德胜花园小区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西双版纳傣族自治州</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景洪市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告庄西双景内星光社区景栋寨二期、星光社区十八人家住宿区,星光社区景匡寨1栋、2栋、星光社区景罕寨1号路西侧片区,星光社区景岱寨（D1、D2、D3、D4、D5、D6栋）、星光社区景宰寨13栋,星光社区景宰寨39栋,星光社区景兰寨（3栋、7栋、19栋、20栋）,告庄西双景景区（2—18、2—19、2—21、2—22、2—23、3—22、2—23栋）,曼斗社区曼斗居民小组重庆小面,曼斗社区曼斗239号、华福公寓、洪福楼,山水社区顺路餐饮店</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告庄西双景除高风险区以外的其他区域,景洪港及曼斗居民小组景洪港片区,山水社区铜矿住宿区（宣慰大道—澜沧江路—曼泐路合围片区）,曼斗水上世界片区（景亮路—宣慰大道—曼泐路—澜沧江路—港口路合围片区）,西双版纳景洪工业园区曼沙社区曼柳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勐海县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打洛镇打洛村龙利村民小组,打洛镇打洛村景莱村民小组,打洛镇打洛村城子村民小组,打洛镇打洛村曼蚌村民小组,打洛镇打洛村曼掌村民小组,打洛镇打洛村曼彦村民小组,打洛镇打洛村曼永村民小组,打洛镇曼山村曼岗纳村民小组,打洛镇曼山村曼丙中寨村民小组,打洛镇曼山村曼卡布朗村民小组,打洛镇曼夕村帕左新寨村民小组,打洛镇曼夕村曼夕下寨村民小组,打洛镇曼夕村曼火景村民小组,打洛镇曼轰村曼轰村民小组,打洛镇曼轰村曼纳罕村民小组</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打洛镇打洛村曼卖本村民小组,打洛镇除高风险以外地区,黎明农场象塚社区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德宏傣族景颇族自治州</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瑞丽市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国防街社区小菜园及周边片区,畹町镇民主街社区民主街片区,姐相镇俄罗村委会弄相村民小组65号至70号,畹町镇芒棒村委会芒棒村民小组78号至80号、82号、104号、127号,姐告国门社区清水河居民小组（东至开拓路，南至环姐路、南拨河，西至思南路，北至贸海路）</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国防街社区和民主街社区除高风险区外的区域，以及建设路社区部分区域,勐卯街道团结村委会滇弄一村民小组南片区网格F区、G区第A51号、A55-1号、A59号、A60号、A61号,勐卯街道团结村委会等母村民小组南片区14、15、17、18、64号,勐卯街道勐龙沙社区锦福园小区二期5栋,勐卯街道目瑙社区捷安商贸城网格G区116号至122号、128号至134号、147号至157号,畹町镇建设路社区永安巷第21网格,勐卯街道姐东村委会大等贺村民小组04网格37号、38号、40号、42号、43号、138号、162号、170号、223号、248号,姐相镇俄罗村委会弄相村民小组除高风险区以外区域,畹町镇芒棒村委会芒棒村民小组除高风险区以外区域,姐告国门社区除高风险区以外的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盈江县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那邦镇街道村全境，含农场二队、上田坝柚木寨、傈僳寨，自街道柚木林卡点起至芒那路上田坝公路岔口止</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那邦镇那邦村芒那路上田坝岔口起至桥头村民小组扎图拱便道止所涉区域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西藏自治区</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自9月30日以来</w:t>
            </w:r>
          </w:p>
        </w:tc>
        <w:tc>
          <w:tcPr>
            <w:tcW w:w="1518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cs="宋体"/>
                <w:b/>
                <w:color w:val="auto"/>
                <w:kern w:val="0"/>
                <w:sz w:val="20"/>
                <w:szCs w:val="20"/>
                <w:lang w:bidi="ar"/>
              </w:rPr>
              <w:t>入州前</w:t>
            </w:r>
            <w:r>
              <w:rPr>
                <w:rFonts w:hint="eastAsia" w:ascii="宋体" w:hAnsi="宋体" w:cs="宋体"/>
                <w:b/>
                <w:bCs/>
                <w:color w:val="auto"/>
                <w:spacing w:val="10"/>
                <w:sz w:val="20"/>
                <w:szCs w:val="20"/>
                <w:shd w:val="clear" w:color="auto" w:fill="F9FDFF"/>
              </w:rPr>
              <w:t>需持</w:t>
            </w:r>
            <w:r>
              <w:rPr>
                <w:rStyle w:val="4"/>
                <w:rFonts w:hint="eastAsia" w:ascii="宋体" w:hAnsi="宋体" w:cs="宋体"/>
                <w:bCs/>
                <w:color w:val="auto"/>
                <w:spacing w:val="10"/>
                <w:sz w:val="20"/>
                <w:szCs w:val="20"/>
                <w:shd w:val="clear" w:color="auto" w:fill="F9FDFF"/>
              </w:rPr>
              <w:t>近5日内3次</w:t>
            </w:r>
            <w:r>
              <w:rPr>
                <w:rFonts w:hint="eastAsia" w:ascii="宋体" w:hAnsi="宋体" w:cs="宋体"/>
                <w:b/>
                <w:bCs/>
                <w:color w:val="auto"/>
                <w:spacing w:val="10"/>
                <w:sz w:val="20"/>
                <w:szCs w:val="20"/>
                <w:shd w:val="clear" w:color="auto" w:fill="F9FDFF"/>
              </w:rPr>
              <w:t>（每次间隔24小时及以上）核酸检测阴性证明，</w:t>
            </w:r>
            <w:r>
              <w:rPr>
                <w:rStyle w:val="4"/>
                <w:rFonts w:hint="eastAsia" w:ascii="宋体" w:hAnsi="宋体" w:cs="宋体"/>
                <w:bCs/>
                <w:color w:val="auto"/>
                <w:spacing w:val="10"/>
                <w:sz w:val="20"/>
                <w:szCs w:val="20"/>
                <w:shd w:val="clear" w:color="auto" w:fill="F9FDFF"/>
              </w:rPr>
              <w:t>且最后一次核酸采样时间在24小时内的，</w:t>
            </w:r>
            <w:r>
              <w:rPr>
                <w:rFonts w:hint="eastAsia" w:ascii="宋体" w:hAnsi="宋体" w:cs="宋体"/>
                <w:b/>
                <w:bCs/>
                <w:color w:val="auto"/>
                <w:spacing w:val="10"/>
                <w:sz w:val="20"/>
                <w:szCs w:val="20"/>
                <w:shd w:val="clear" w:color="auto" w:fill="F9FDFF"/>
              </w:rPr>
              <w:t>方可入川</w:t>
            </w:r>
            <w:r>
              <w:rPr>
                <w:rFonts w:hint="eastAsia" w:ascii="宋体" w:hAnsi="宋体" w:cs="宋体"/>
                <w:b/>
                <w:bCs/>
                <w:color w:val="auto"/>
                <w:spacing w:val="10"/>
                <w:sz w:val="20"/>
                <w:szCs w:val="20"/>
                <w:shd w:val="clear" w:color="auto" w:fill="F9FDFF"/>
                <w:lang w:eastAsia="zh-CN"/>
              </w:rPr>
              <w:t>，</w:t>
            </w:r>
            <w:r>
              <w:rPr>
                <w:rFonts w:hint="eastAsia" w:ascii="宋体" w:hAnsi="宋体" w:cs="宋体"/>
                <w:b/>
                <w:bCs/>
                <w:color w:val="auto"/>
                <w:spacing w:val="10"/>
                <w:sz w:val="20"/>
                <w:szCs w:val="20"/>
                <w:shd w:val="clear" w:color="auto" w:fill="F9FDFF"/>
                <w:lang w:val="en-US" w:eastAsia="zh-CN"/>
              </w:rPr>
              <w:t>入川后</w:t>
            </w:r>
            <w:r>
              <w:rPr>
                <w:rFonts w:hint="eastAsia" w:ascii="宋体" w:hAnsi="宋体" w:cs="宋体"/>
                <w:b/>
                <w:color w:val="auto"/>
                <w:kern w:val="0"/>
                <w:sz w:val="20"/>
                <w:szCs w:val="20"/>
                <w:lang w:bidi="ar"/>
              </w:rPr>
              <w:t>集中隔离7天。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陕西省</w:t>
            </w:r>
          </w:p>
        </w:tc>
        <w:tc>
          <w:tcPr>
            <w:tcW w:w="91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碑林区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长安路街道朱北社区大学东路22号院1号楼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长安路街道朱北社区大学东路22号院（除1号楼）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莲湖区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北关街道北稍门东社区北关正街41号院三联大厦</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北关街道北稍门东社区北关正街41号院（除三联大厦）,北院门街道社会路社区宏府嘉会B座405、406室</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未央区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草滩街道草一社区雅荷盛世名城小区3号楼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草滩街道草一社区雅荷盛世名城小区（除3号楼）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雁塔区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长延堡街道师大路1号家属院6号楼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长延堡街道师大路1号家属院（除6号楼）,大雁塔街道海珀紫庭社区绿地海珀紫庭小区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西咸新区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空港新城底张街道幸福里社区幸福里小区,空港新城底张街道正和大厦项目工地,空港新城底张街道绿地国宝21城2期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浐灞生态区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湿地产业园华远辰悦东区11号楼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湿地产业园华远辰悦东区（除11号楼）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宝鸡市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安达汽车站及附属门市与金盛元宾馆,首善街办经典庄园小区9号楼,首善街办三道巷吾道鲜五谷养生鱼粉店</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首善镇昌隆路以西，群众路以东，美阳街以南，金地广场步行街以北合围区域（不含眉县安达汽车站及附属门市、金盛元宾馆）,首善镇荣华路明润物流园金老四手抓羊肉店,首善街办经典庄园小区（除9号楼）,首善街办二道巷中国黄金店,首善街办金谷世界城,首善街办二道巷饮食市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咸阳市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渭城区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纬中路以西、杜家堡路以北、新兴北路以东、文林路以南区域[不含中铁二十局基地家属院（东西院）、美林佳苑、咸阳市第一军干所等3个小区],渭城区毕塬东路华秦小区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商洛市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洛南县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城关街道办刘涧社区信合小区一单元</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办事处西新街与华阳路交叉路口东南角安旗蛋糕店,城关街道办事处中甫街与东新街交叉十字西南角千里香馄饨店,城关街道办事处黄洛路北侧东郊汽修厂西隔壁微笑盈小吃店,城关街道办事处刘涧社区信合小区除一单元之外的其他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山阳县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城关街道南大街密岩服装店至广远金地酒店自建房楼栋</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小河口镇东坪村张家湾组,小河口镇东坪村西沟口组,小河口镇刘家街村卫家湾组,小河口镇刘家街村刘家街组,色河铺镇赵垣村白岩组</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渭南市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韩城市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芝川镇龙亭村（不含爱帖自然村）,芝川镇云峰饸饹馆及周边商户</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芝川镇论功村一、二组（马陵自然村）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甘肃省</w:t>
            </w:r>
          </w:p>
        </w:tc>
        <w:tc>
          <w:tcPr>
            <w:tcW w:w="91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白银市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白银区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王岘小区27号楼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京怡家园4号楼,王岘小区除27号楼以外区域,八方土蔬菜粮油店</w:t>
            </w:r>
          </w:p>
        </w:tc>
        <w:tc>
          <w:tcPr>
            <w:tcW w:w="141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靖远县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东升镇唐庄村,东升镇东兴村,东升镇柴辛村全域</w:t>
            </w:r>
          </w:p>
        </w:tc>
        <w:tc>
          <w:tcPr>
            <w:tcW w:w="141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c>
          <w:tcPr>
            <w:tcW w:w="1450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青海省</w:t>
            </w:r>
          </w:p>
        </w:tc>
        <w:tc>
          <w:tcPr>
            <w:tcW w:w="91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玉树藏族自治州</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全域</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海西蒙古族藏族自治州</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全域</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1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450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cs="宋体"/>
                <w:b/>
                <w:color w:val="auto"/>
                <w:kern w:val="0"/>
                <w:sz w:val="20"/>
                <w:szCs w:val="20"/>
              </w:rPr>
              <w:t>居家隔离</w:t>
            </w:r>
            <w:r>
              <w:rPr>
                <w:rFonts w:hint="eastAsia" w:ascii="宋体" w:hAnsi="宋体" w:cs="宋体"/>
                <w:b/>
                <w:color w:val="auto"/>
                <w:kern w:val="0"/>
                <w:sz w:val="20"/>
                <w:szCs w:val="20"/>
                <w:lang w:val="en-US" w:eastAsia="zh-CN"/>
              </w:rPr>
              <w:t>3</w:t>
            </w:r>
            <w:r>
              <w:rPr>
                <w:rFonts w:hint="eastAsia" w:ascii="宋体" w:hAnsi="宋体" w:cs="宋体"/>
                <w:b/>
                <w:color w:val="auto"/>
                <w:kern w:val="0"/>
                <w:sz w:val="20"/>
                <w:szCs w:val="20"/>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新发地市场永辉果蔬货场、精品一区、哈密瓜西瓜交易区</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高楼金第小区及高楼金便民生鲜超市</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狼垡一村东至锅炉房西路、南至狼垡前街、西至高庙路、北至场院街区域</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狼垡一村除高风险区外的其他区域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市辖区</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中山门街道中山门西里21号楼独院,常州道街道东惠家园9号楼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鲁山道街道皓阳园4号楼,中山门街道中山门西里（21号楼独院除外）和互助南里（16号楼、18号楼除外）,常州道街道东惠家园（9号楼除外）</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auto"/>
                <w:kern w:val="0"/>
                <w:sz w:val="20"/>
                <w:szCs w:val="20"/>
                <w:u w:val="none"/>
                <w:lang w:val="en-US" w:eastAsia="zh-CN" w:bidi="ar"/>
              </w:rPr>
              <w:t>其他地区居家隔离3天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河西区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马场街四化里单号院,陈塘庄街曲江路11号全域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南开区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长虹街雅云里小区5号楼</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红桥区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丁字沽街桃花园东里6、7号楼</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万新街增兴家园小区15号楼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张贵庄街津门里小区增12号楼,丰年村街万科民和巷花园小区18、28号楼,万新街增兴家园小区除高风险区以外区域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西青区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大寺镇金友花园小区,李七庄街盛阳园1号楼、2号楼,津门湖街鸣泉花园,王稳庄镇大侯庄村隆泰园,王稳庄镇大侯庄村平房区（津淄公路以西）</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津南区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八里台镇碧桂园映月庭院2号楼</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滨海新区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开区鸿发公寓B栋,新北街贻成尚北1号楼、8号楼、13号楼、16号楼、17号楼,新北街盛星东海岸小区17号楼,新北街堰宾里小区6号楼、16号楼,新北街河北路70号,新北街贻正嘉合16号楼,新北街万通上北城新新家园62号楼,新北街迎年里10号楼,新北街贻成豪庭3号楼,杭州道街广州道37、39、41、43号,杭州道街智谛山18号楼、22号楼,杭州道街城市名居2号楼,杭州道街贻和花园11号楼,杭州道街美景园7号楼,新河街湘江里12号楼,新河街南益名士华庭14号楼,新河街百兴里5号楼,新河街漓江里14号楼,北塘街欣康苑8号楼,北塘街欣平苑6号楼,北塘街中建幸福城64号楼,泰达街捷达园B栋,新河街西江里11号楼,泰达街朗月轩2号楼,泰达街尚德园1号楼,泰达街万通新城国际10号楼,新北街盛星东海岸6号楼,新北街堰宾里5号楼、21号楼,新北街晓镇家园3号楼,新北街贻成尚北4号楼,新北街蓝山花园东区2号楼,新北街紫荆花园1号楼,新北街首创国际城4号楼、33号楼,杭州道街贻和花园26号楼,北塘街御澜名邸6号楼,大沽街海昌天澜9号楼,新北街迎宾园8号楼、9号楼,新北街裕川家园1号楼,新北街晓镇家园19号楼,新北街晴景家园9号楼,新北街融科心贻湾3号楼,新北街中铁诺德名苑20号楼,新北街天津中建万里石石材有限公司宿舍楼,新河街湘江里11号楼,新河街珠江里13号楼,新河街岷江西里1号楼,北塘街绅湖公馆2号楼,北塘街欣昌苑11号楼,杭州道街贻成奥林花园9号楼,杭州道街治国里10号楼,杭州道街城市名居1号楼,塘沽街紫云园6号楼,大沽街和荣苑3号楼,新港街启航嘉园1号楼、2号楼,胡家园街滨尚花园7号楼,经开区天渤公寓2号楼,经开区天润公寓2号楼、3号楼,经开区天泽公寓1号楼,经开区天翔公寓3号楼,杭州道街道吉林里9号楼,泰达街道格调林泉3号楼、6号楼,新北街堰宾里1号楼,新北街裕川家园3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至海滨大道，西至秦滨高速，北至永定新河，南至海河”为四至区域，涉及北塘街、新河街、新北街、杭州道街、泰达街、胡家园街、新村街、塘沽街、新港街等9个街道在以上四至范围内高风险区域之外的区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抚宁区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骊城街道紫金湾景尚小区13号楼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骊城街道紫金湾景尚小区除13号楼以外的区域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莲池区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河北大学七一路校区（七一东路2666号）</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河北大学五四路校区（五四东路180号）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桥东区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胜利北路街道汉桥北街社区南口国税局家属院2号楼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胜利北路街道汉桥北街社区除南口国税局家属院2号楼以外的区域,胜利北路街道德胜街社区,陆军第81集团军医院（含院内家属区）,红旗楼街道汉桥南街社区,五一路街道五一路社区陆军第81集团军医院北院家属区。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公园路综合市场（下东营路店）</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张家口经开区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马路东街道办事处福源里社区茶榆云顶小区8号楼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三河市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京贸物联农副产品市场,燕郊镇发盖子村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小店区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太原东高速服务区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尖草坪区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山西屯汇果蔬交易中心</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新店小区二期（3、4、5号楼）,新店村,荣兴天顺小区1号楼,太钢青楼宿舍（12、13、14、15、16、17、18、19、20号楼及社区食堂）</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万柏林区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河西农副产品市场</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晋源区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德恒世府苑小区,东至晋源区与万柏林区交界，南至长兴南街，西至西中环路，北至义井南三巷新光六小区北界</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云州区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云州区云州第三小学附近平房出租屋,西坪镇东梁平房66排3号院,西坪镇水头村及附近平房,星光商场,城镇小学</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云州区交通小区,晨曦小区,同乐小饭桌所在院落</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阳高县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阳高县东小村镇西小村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朔州市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朔城区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大运果菜批发市场</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和苑小区S3、S4、A4、C1四栋楼,城区二中家属楼（北至博园小区南墙，南至二中北墙，东至马邑南路，西至小区西墙）,南街小康村（北至沁园小区南墙，南至大运果菜批发市场，东至张辽路农校街路口，西至怡东路农校北门东）,水口街片区（北至南垣街，南至紫金街，东至开发路，西至南关路）,清华园小区全域,七里河村全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离石区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滨河街道市人民医院家属院,滨河街道市人民医院西侧小公园,凤山街道市水利局及市水利局家属院</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呼和浩特市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华世纪城和谐园1、3号楼,成吉思汗大街榆树沟村,成吉思汗大街岱洲营世纪丽景小区,泽信加州公馆,毓秀国际公馆,岱洲营村,首府观邸小区1号楼,红山口村,呼伦路区域服务中心巨华亲亲尚城,东河区域服务中心塞外康居,东风路街道办事处圣廷小区,丁香路区域服务中心青山水恋,成吉思汗大街街道办事处新康家园,东风路街道办事处5303小区,呼伦路区域服务中心北辰新领地,迎新路街道办事处电建二公司家属楼,呼伦路区域服务中心北国风光天建城,东风路街道办事处名都枫景小区,海东路街道办事处家和小区,丁香路区域服务中心恒大城北区,海东路街道办事处长城住宅小区,成吉思汗大街街道办事处玫瑰郡,丁香路区域服务中心恒大城南区,呼伦路区域服务中心山水小区,成吉思汗大街街道办事处松江城水晶阁,成吉思汗大街街道办事处哈拉更村,海东路街道办事处华新小区,丁香路区域服务中心巨华世纪城明祥园,迎新路街道办事处幸福小区南区,东风路街道办事处华侨新村,成吉思汗大街街道办事处上东墅小区,东风路街道办事处中华家园Ⅰ期,东风路街道办事处中华家园‖期,泽信加州华府B区,成吉思汗大街街道办事处舜和慢城,成吉思汗大街街道办事处讨思浩村,成吉思汗大街街道办事处泽信加州华府2期,成吉思汗大街街道办事处泽信加州华府A区,东风路街道办事处新舒园,海东路街道办事处公路工程处家属院,成吉思汗大街街道办事处教师家园,东街街道海东路街道办事处煤气小区,呼伦路区域服务中心阳光诺卡2期,丁香路区域服务中心福欣小区,东风路街道办事处鼎盛华世纪广场公寓楼,成吉思汗大街街道办事处毫沁营村回迁小区,呼伦路区域服务中心赛马场铁路小区,成吉思汗大街街道办事处新苑小区,成吉思汗大街街道办事处上新营村</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巨华世纪城和谐园（除1、3号楼）,首府观邸小区（除1号楼）,东风路街道办事处名都枫尚小区</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回民区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顺店西巷南丁格尔公寓,光明路探矿小区简易楼南排一楼,阿吉拉沁北路与新华西街交叉口工行家属院三号楼,通道街新华桥铁路小区一号楼,新民街心月家园西区,三顺店西巷祥和四区,三顺店西巷电影公司家属楼南楼,三顺店西巷奥威花园,新民街世纪御园5号楼,攸攸板镇青城美墅时代天骄5号楼,环河街街道金龙社区艾博龙园小区A区,攸攸板镇一间房村（呼武公路西）,钢铁路街道电厂西路社区西华庭,海西路街道青山社区水泉文苑,中山西路街道振华广场简易2层工人宿舍,海西路昌盛小区,大庆路动力小区,光明路探矿小区,县府街艾博银河港湾,县府街县府家园,恒大翡翠华庭铂郡,小府路清怡花苑住宅小区,光明路龙翔苑,果园东路与车站西街交叉口探矿机械厂家属楼,依山北岸,国际大酒店西侧新华广场简易宿舍,环河街办事处牛街幸福一巷九德阳光商铺及水岸世纪西区,文化宫路西巷祥和花园南院及文化宫路西巷,县府街众惠家园,通道街街道翔宇花园,海西路街道工农兵路厂汉板乾沁园,攸攸板镇慧谷兰庭</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阿吉拉沁北路与新华西街交叉口工行家属院（除三号楼）,回民区通道街新华桥铁路小区（除一号楼）,新民街世纪御园（除5号楼）及相邻城市之光小区,攸攸板镇青城美墅时代天骄（除5号楼）</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玉泉区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龙湾街兰德公寓6-17层,盛世东元北区20、28号楼,前八里庄5组001-146号,西源村,小黑河镇金河社区B区,水语青城小区二期,小黑河镇办事处达赖庄村,怡景萃华林,云中路水语青城Ι期,西菜园街道西苑家园,香榭澜湾,云中小区,小黑河镇云中路祥和苑,石羊桥路名品建筑,石东路丰瑞公园1号B区,小召前街钰景花园,小黑河镇华美社区,小黑河镇茂林太村,小黑河镇二道河村阿木南营,西菜园街道西岸国际,昭君路联通小区旁中国联通呼和浩特分公司运维技能培训实操基地（地球站工地）,石东路街道绿波小区,大南街汇豪天下南区,盛世东元南区,鄂尔多斯路新苑家园</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九龙湾街兰德公寓(除6-17层),前八里庄村（除前八里庄村5组001-146号）及后八里庄村,玉泉区小黑河镇金河社区（除B区）,云中路世纪新村</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赛罕区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敕勒川路街道锦泰榕城社区东达安苑小区,敕勒川路街道前不塔气社区（前不塔气社区东至什兰岱，西至哈拉更沟，南至合林村后村间道，北至机场南辅路）,中专路街道展览馆社区政法小区,乌兰察布东路街道草原社区化工学院小区,昭乌达南路街道达尔登社区旺第嘉华小区,敕勒川路街道什兰岱社区,昭乌达南路街道小台什社区颐和家园小区,中专路街道中专路社区河西乌兰小区,鄂尔多斯大街土地局宿舍,中专路街道园艺社区徐家沙梁小区,昭乌达路街道万豪美墅城,巴彦街道添密湾村,中专路街道竹园社区竹园小区东区</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土默特左旗</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川开发区万枫美利山小区3号楼,金川开发区亲亲城小区,汇金区域服务中心奇源济隆小区,台阁牧镇碧水蓝山小区西区,台阁牧镇碧水蓝山小区东区,金浩区域服务中心宽城小区东区,金海区域服务中心公元大道小区二期,金浩区域服务中心泰和熙地小区,金海区域服务中心金润华府小区B区,金浩区域服务中心BoBo悠乐城小区,金海区域服务中心金华学府小区,金海区域服务中心金澜湾小区,金浩区域服务中心易通机动车检测站,金一道通福祥检车站,金浩区域服务中心天佑花园小区</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金川开发区万枫美利山小区（除3号楼）,沙尔沁镇大阿哥村</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托克托县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双河镇坤和家苑</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包头市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东河区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福瑞瓦东瓦西小区（含瓦窑沟路）北至小区北端，南至东门大街路口</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青山区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富强路街道4号街坊,富强路街道9号街坊二委院,万青路街道安泰华庭小区和相邻的赛汗郡庭小区及周边商铺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萨拉齐镇绿苑小区西区13号楼、15号楼、17号楼,萨拉齐镇花苑园三区23号楼、25号楼、27号楼,沟门镇北只图村昌昊宾馆,沟门镇北只图村逸达宾馆</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赤峰市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阿鲁科尔沁旗</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天元小区四期21号楼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天元小区四期（21号楼除外）,赛罕塔拉苏木查干花嘎查</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林西县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尚品天成小区</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冷山街以南、饶州大街以北、林西大道以东、兴林路以西（尚品天成小区除外）,农行小区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喀喇沁旗</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王爷府镇大西沟村9组</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王爷府镇大庙村1组,王爷府镇王爷府村4组</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鄂尔多斯市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东胜区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铜川镇辖区范围内的内蒙古欧上家具智造有限公司厂区（添漫梁村欧上家具城）</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达拉特旗</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锡尼街道和平社区碧桂园住宅小区建筑工地</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锡尼街道长胜社区恒悦酒店,白塔街道白塔社区金帝牵手音乐会所（牵手KTV）</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伊金霍洛旗</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勒腾席热镇景宏天清酒店,太阳城V—showKTV,乌兰木伦镇乌兰木伦社区老干区第三栋第四排1、2、3、4号房,乌兰木伦镇乌兰木伦社区老干区第三栋第五排1、2、3号房,乌兰木伦镇乌兰木伦社区老干区第三栋第六排1、2、3、4号房,乌兰木伦社区老干区第三栋第七排1、2、3号房</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满城新世界A区31号楼,道南三道街工商银行所在建筑临街一层及地下商铺,南区三道街工商银行自助服务点所在建筑的临街所有商铺,满城新世界B区8号楼底层所有临街商铺,道南西铁社区六组</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满城新世界A区（不包含31号楼）</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锡林郭勒盟</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二连浩特市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格日勒敖都苏木呼格吉勒图雅嘎查35号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凌源市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东城街道颐安家园小区1号楼、2号楼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东城街道颐安家园小区（除高风险区外）其他区域,北街街道（凌源市妇女儿童医院）</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佳木斯市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向阳区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杏湖壹品A栋,铭诗苑,佳大尚都九栋洋房G栋,新宜社区公企1号楼（老文化大楼后面）</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杏湖嘉苑,世水花园一期至三期,幸福家园独栋楼,牧工商小区国泰5号楼,爱心家园P栋,帝景豪庭H区10号楼,杏湖壹品小区,昌隆世家30号楼,志兴社区林业5号楼,玻璃厂家属楼4号楼,中央公园家榆园20号楼,鹤电小区2号楼,圣泰嘉苑A楼,志兴社区光大10号楼,万达公寓B座,九洲社区16委综合楼,天启公寓,佳大尚都三角地I栋,育才社区干警楼,建业小区1号楼,长青街教育一小区40号楼,群英社区光复楼,群英社区军转2号楼,万达华府一期3号楼,佳大尚都九栋洋房小区,新宜社区公企2号楼,学府嘉园F栋,四丰湖小镇8号楼,学府嘉园B栋,鹤电小区4号楼,近江综合楼,群英社区佳西24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前进区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金港湾2期14号楼,枫桥河畔小区,地质社区3号楼,滨江东路125号,升平路13号,枫桥社区Z5栋,江南府邸4号楼,金港湾二期高层16号楼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东风区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东湾假日C栋,阳光绿洲F栋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郊区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英伦尚城D区12C栋,荷兰城观湖29号楼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盛世华都W栋,荷兰城风车4号楼,东升江畔H栋,长安新城30栋,胜利华城J13栋,江南雅居12号楼,物价小区B座,英伦尚城D区,劳服楼（友谊路和红旗路交叉口附近）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汤原县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富锦市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新开社区世纪家园A区7号楼门市,向阳社区星语新苑C区6号楼门市,富锦市文化社区东平小区1号楼</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临江社区江畔小区,富锦市幸福社区时代鑫城小区,富锦市向阳社区星语新苑C区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七台河市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勃利县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城西街润育华庭小区3栋、7栋，翰林宾馆（建工路26号，翰林院26号商服），凯莱宾馆（勃利县新建路58号）</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城西街润育华庭小区内3栋、7栋楼以外区域,勃利桥以东，转盘道（由西至东方向）以北，学府路以西，转盘道（由东至西方向）以南，合围区域（无症状感染者的工作区域）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兰街道鹿源春社区江滨楼及附属门市车库,西兴街道人保财险社区水岸华府小区2号楼1单元及1单元附属门市,花园街道长海社区天丝小区D座8号楼及附属门市,花园街道武庙屯社区大公馆小区7号楼2单元及2单元附属门市,花园街道长海社区龙滨花园小区3号楼及附属门市车库,兴安街道热电社区惠民11号地小区6号楼及附属门市车库,兴安街道热电社区铁路家属楼小区1号楼及附属门市,兴安街道热电社区和谐家园小区1号楼及附属门市,兴安街道热电社区阳光家园小区8号楼及附属门市,西兴街道向阳社区幸福佳苑小区4号楼及附属车库</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兰街道温馨社区供销社家属楼3单元,花园街道博文社区中房尚城小区1号楼2单元及2单元附属门市、5号楼4单元及4单元附属门市,海兰街道温馨社区北国明珠小区7号楼1单元及1单元附属车库、18号楼2单元及2单元附属车库,海兰街道鹿源春社区金达之家小区民航家属楼6单元及6单元附属门市、国际公司改造楼2单元及2单元附属门市,花园街道长海社区龙滨嘉苑小区1号楼、2号楼（不含1单元及1单元附属门市）、4号楼（不含1单元及1单元楼下车库）、8号楼,花园街道长海社区国税小区1号楼及附属门市（不含4单元及4单元附属门市）、2号楼,海兰街道鹿源春社区金达之家小区及附属门市（不含民航家属楼6单元及6单元附属门市、国际公司改造楼2单元及2单元附属门市）,花园街道长海社区国税小区1号楼4单元及4单元附属门市,花园街道长海社区龙滨嘉苑小区3号楼,兴安街道热电社区南湖雅苑小区17号楼2单元及2单元附属门市,西兴街道福龙社区益民二区17区11号楼6单元及6单元附属车库,西兴街道福龙社区益民二区18区18号楼9单元及9单元附属门市,兴安街道热电社区南湖雅苑小区16号楼、17号楼（不含2单元及2单元附属门市）、18号楼及附属门市,西兴街道福龙社区益民二区17区9号楼及附属车库和门市、10号楼及附属车库、11号楼及附属车库（不含6单元及6单元附属车库）,花园街道长海社区龙滨嘉苑小区6号楼及附属车库（不含2单元及2单元附属车库）,花园街道金兰社区路桥小区路桥楼及附属车库,西兴街道福龙社区翰林雅居小区5号楼及附属门市、6号楼及附属门市,海兰街道鹿源春社区教委3号楼及附属门市,海兰街道鹿源春社区西城老居小区药厂楼1单元及1单元附属门市、2单元及2单元附属门市、3单元及3单元附属门市,海兰街道鹿源春社区热电商助小区热电商助2号楼及附属门市,西兴街道人保财险社区建信B区6号A栋,西兴街道向阳社区在水一方小区15号楼及附属门市车库,西兴街道福龙社区御景湾小区5号楼及附属门市车库、6号楼及附属门市车库,西兴街道福龙社区御景湾小区10号楼及附属车库,花园街道长海社区黑龙小区4号楼及附属门市,花园街道长海社区土地水利小区土地局集资楼及附属门市,花园街道博文社区闽江佳苑小区4号楼及附属门市,花园街道网通社区贝贝龙小区市房开59号楼及附属门市,兴安街道邮政社区富绅小区区房产4号楼及附属门市、区房产21号楼及附属门市,海兰街道鹿源春社区兴成生活小区经贸委集资楼及附属门市,海兰街道鹿源春社区富原佳苑小区及附属门市,西兴街道人保财险社区水岸华府小区1号楼及附属门市、2号楼及附属门市（不含1单元及1单元附属门市）、3号楼及附属门市、4号楼及附属门市车库、5号楼及附属门市车库,西兴街道向阳社区水岸阳光小区及附属门市车库（不含3号楼及附属门市）,花园街道长海社区天丝小区及附属门市（不含D座8号楼及附属门市）,兴安街道热电社区惠民11号地小区及附属门市车库（不含6号楼及附属门市车库、1号楼及附属门市）,海兰街道鹿源春社区宏运小区2号楼及附属门市,海兰街道鹿源春社区中房家园小区中房42号楼及附属门市,海兰街道温馨社区北国明珠二期小区3号楼3单元及3单元附属车库,花园街道博文社区中房尚城小区2号楼4单元及4单元附属门市,花园街道长海社区国税小区2号楼1单元,花园街道长海社区华寓小区2号楼及附属门市,花园街道长海社区华寓小区5号楼及附属车库、2号楼4单元及4单元附属门市,花园街道长海社区金盾小区1号楼及附属门市,花园街道长海社区社保集资楼小区3号楼及附属门市,花园街道长海社区学苑小区学苑1号楼及附属门市、学苑2号楼及附属门市车库,花园街道金兰社区工行家属楼小区2号楼及附属门市,花园街道金兰社区公用局小区公用事业局2号楼及附属门市,花园街道金兰社区世纪花园小区12号楼及附属车库,花园街道金兰社区世纪花园小区14号楼及附属车库,花园街道武庙屯社区之路佳苑小区5号楼及附属车库,西兴街道福龙社区翰林雅居小区7号楼3单元,西兴街道福龙社区益民二区16区8号楼及附属门市车库,西兴街道福龙社区益民二区18区21号楼6单元及6单元附属门市,兴安街道热电社区南湖雅苑小区14号楼及附属车库,兴安街道热电社区南湖雅苑小区新8号楼1单元及1单元附属车库、新6号楼3单元及3单元附属车库,兴安街道邮政社区无委会小区鹏瑞二期及附属门市,花园街道联通社区体育场小区计委家属楼及附属门市,花园街道喇嘛台社区荣耀世纪小区6号楼及附属车库门市、10号楼及附属车库门市、11号楼及附属车库门市（不含5单元及5单元附属车库）、12号楼及附属车库门市,花园街道长海社区国税小区2号楼（不含1单元）,西兴街道福龙社区御景湾小区4号楼、5号楼（不含2单元）、6号楼（不含1单元）、9号楼,花园街道博文社区尚品观景国际小区7号楼及附属车库,兴安街道热电社区南湖雅苑小区新8号楼及附属车库（不含1单元及1单元附属车库）、新6号楼及附属车库门市（除3单元及3单元附属车库）,兴安街道热电社区南湖雅苑小区15号楼及附属车库,兴安街道热电社区铁路家属楼小区及附属门市（不含1号楼及附属门市）,兴安街道热电社区和谐家园小区及附属门市（不含1号楼及附属门市）,兴安街道热电社区阳光家园小区及附属门市（不含8号楼及附属门市）,西兴街道向阳社区幸福佳苑小区及附属门市车库（不含4号楼及附属车库）,花园街道长海社区龙滨嘉苑小区8号楼及附属车库,兴安街道热电社区农机集资楼及附属门市,西兴街向阳社区水岸阳光小区及附属门市车库</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嫩江市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邮政社区金地家园2号楼10号车库,嫩水社区龙门小区3号楼7单元</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老国税家属楼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大兴安岭地区</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呼玛县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龙腾小区1号、2号、3号楼,龙腾小区4号、5号、6号楼,电业小区,新市场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虹口区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北外滩街道旅顺路66号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宝山区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大场镇锦秋路743号智尚酒店</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唐镇齐爱路99弄绿城玉兰花园-御园,航头镇沪南公路5298号浦航5298文创园</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奉贤区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海湾旅游区奉柘公路以南、海湾路以东、海泉路以南、南海公路以东、海思路以北、奉炮公路以西的区域（不包括海尚墅林苑小区、泰禾海上院子）</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秦淮区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布丁严选酒店（秦淮区洪武路街道太平南路585号）,网鱼网咖（秦淮区洪武路街道长白街88号）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江宁区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东山街道景祥佳园,东山街道安和家园</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徐州市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邳州市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运河街道向阳社区月亮湾小区（三岔河路211号）,“在水一方”浴室（青年东路25号）,天鸿金陵大酒店（世纪大道888号）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吴中区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木渎镇尼盛青年城小区（吴中区玉山路699号）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广陵区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亚联农副产品有限公司（广陵区连运东路59号）,万程连锁酒店（广陵区开发东路1号）,百家购生活连锁购物超市（广陵区汤汪花园梅花苑13幢）,清香园中国兰州拉面店（广陵区解放南路119号）,兰州拉面连运店（广陵区渡江南路杉湾东苑146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思明区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后江埭路104、106、108、110、112、114、116号；湖滨南路116-115至116-126号（店铺）、128-115至128-128号（店铺）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天桥区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宝华街道宝华街66号文庭雅苑（包括底商）,北园街道大明湖火车站</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宝华街道宝华街26-12号包子客,宝华街道宝华街36-5号田园果超市,宝华街道宝华街36-1号可好便利店,宝华街道宝华街36-8号康成花园菜鸟驿站,宝华街道堤口路80号A-49-1蜜雪冰城,宝华街道堤口路80号A-50-1杨铭宇黄焖鸡</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崂山区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海尔路180号青岛盈海医院,青岛州信医学影像诊断中心,崂山区银川东路1号鲁信长春花园小区34-39号楼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金盾大道1号（东至金盾大道，西至胜大星创农业综合体东界，南至油井生产路，北至广蒲路）,宁阳路257号新区维也纳酒店</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六户镇商业街（六户镇繁荣路镇前街到六户集街路段、六户集街文明路到昌盛路段）</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经济技术开发区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东城街道运河路663号融创V公馆片区除高风险区以外的其他楼宇</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山东省黄河三角洲农业高新技术产业示范区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丁庄街道三岔村</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丁庄街道首集市场合围区域（北至丁庄街道育英路，南至清河路，西至昂坤城市广场中心路，东至聚财路）</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李营街道培文社区苗营西区小区</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营街道培文社区苗营西区片区（东起建设路，西至片区西墙，南起苗营棚改区南墙，北至任城大道）除高风险区以外的其他区域,观音阁街道长城工业园片区（东起洸府河，西至火炬路东200米，南起海南东路，北至深圳东路）,越河街道望湖小区（东起武胜桥南街，西至小区内南北主通道，南起越河北岸，北至武胜桥街）,李营街道苗营东区片区（北至机电一路，南至金宇中心路，西至建设路，东至沿建设路各小区、院落东墙）,长沟镇蔡前村片区（包含：蔡前村、蔡北村、李北村、季庙村）,南张街道经典院子项目工地（南至中海城北墙，西至瀚香名邸东墙，北至红星西路北沿街商铺（包含），东至电化厂路东沿街商铺（包含））</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平顶山市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汝州市陵头镇黄岭村,汝州市陵头镇养田村,汝州市风穴路街道万盛公馆小区,汝州市夏店镇汝州市万志农业有限公司,汝州市陵头镇段子铺村,汝州市洗耳河街道群艺馆家属院</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硚口区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宝丰街道利济北路利北社区244号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洪山区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和平街道白马馨居1期东区16栋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望城区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白沙洲街道同心花园4栋、5栋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衡阳市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衡山县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白果镇楚南桥社区商贸新街</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白果镇楚南桥社区河西区域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大通湖区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河坝镇常信广场1栋1单元,河坝镇通程宾馆,金盆镇增福村1组</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河坝镇常信广场1栋2单元和3单元,河坝镇喜洋洋洗车行,河坝镇辉哥家菜馆,河坝镇云云生活超市,河坝镇君临天下酒店</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韶关市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武江区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西联镇恒大城2期38、39栋</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西联镇恒大城2期（除38、39栋外）</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浈江区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乐园镇北江中路68号三江紫园,乐园镇北江中路33号南枫碧水园东区K11</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乐园镇北江中路68号三江紫园车库入口南侧汇景苑及沙梨园224号住宅楼,乐园镇北江中路33号南枫碧水园东区K3-K10、K12</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曲江区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白土镇下乡村委会上门队26号周边</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白土镇白土大桥往北至友联新苑至城口新村路口至白土路口(除白土镇财政所、曲江经济开发区管委会)</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罗湖区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翠竹街道新村社区水库新村统建楼8栋,翠竹街道新村社区水库新村统建楼12栋、水库新村23-26栋、31-32栋、290栋、298栋,清水河街道草埔西社区清水河村108栋C座、D座,翠竹街道翠达社区粤海新村5栋2单元,翠竹街道新村社区水库新村工业区11栋B座,黄贝街道新秀社区新秀村南区5栋1单元,黄贝街道新秀社区新秀工业区内东乐大院2栋4楼,翠竹街道翠岭社区万事达名苑明山阁,翠竹街道翠岭社区美思苑小区1栋,翠竹街道愉天社区愉天小区1栋一单元,翠竹街道翠达社区百仕达花园二期15栋,东湖街道金湖社区淘金山湖景花园12栋B座,清水河街道清水河社区金豪花园5栋4单元,翠竹街道新村社区水库新村261栋、91栋,翠竹街道新村社区水库新村124栋,翠竹街道新村社区水库新村163栋,翠竹街道新村社区泰宁小区1栋B座、2栋A座1楼,南湖街道向西社区向西村东区23栋,东湖街道金湖社区淘金山湖景花园10栋A座,翠竹街道新村社区水库新村13栋、183栋、241栋、346栋、243栋,莲塘街道鹏兴社区鹏兴花园3期51栋5单元,东门街道东门中路以东、晒布路以南、兴湖路以西、湖贝路以北围合区域(除原中、高风险区，保障城市基本运行的场所外),黄贝街道罗芳社区安业馨园B栋,东门街道花场社区东门中路东门天地大厦D座,翠竹街道新村社区水库新村92栋、244栋、245栋、281栋</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贝街道新秀社区新秀村北区7栋,翠竹街道新村社区水库新村统建楼7栋、8栋，水库新村340号、341号、345号围合区域（除高风险区外）,清水河街道草埔西社区吓围新村54栋,东湖街道翠湖社区布心花园二区7栋2单元,东湖街道翠湖社区布心花园三区4栋1单元,东湖街道东乐社区东乐花园44栋,黄贝街道新兴社区靖轩花园2栋2单元（除底商外）,翠竹街道翠锦社区阳光天地明星阁、明月阁（除底商外）,翠竹街道翠竹社区东门北路2075号（29号大院）二栋一单元、二单元,翠竹街道翠达社区布心路2019号宿舍楼4栋3单元,翠竹街道翠达社区东晓综合市场南楼商铺和东晓综合市场北楼,翠竹街道新村社区水库新村全域围合区域（除原中、高风险区，现高风险区，水库新村工业区11栋外）,东晓街道东晓社区布心特力工业区9栋,东晓街道草埔东社区新屋吓村16号、17号,东晓街道草埔东社区吓围村145号,东晓街道兰花社区布吉农批海鲜市场临时安置区A座75号,清水河街道草埔西社区清水河村108栋（除高风险区外）,翠竹街道翠宁社区太宁路145、147号大院2栋2单元,翠竹街道翠达社区粤海新村（除高风险区、临街商铺外）,东湖街道东乐社区东乐花园14栋旁附属楼,翠竹街道新村社区水库新村工业区11栋,黄贝街道新秀社区新秀村南区5-8栋、11栋、12栋围合区域（除高风险区外）,黄贝街道新秀社区新秀工业区内东乐大院2栋（除高风险区和底商外）,翠竹街道翠岭社区万事达名苑小区（除高风险区外）,翠竹街道翠岭社区美思苑小区2栋,翠竹街道愉天社区愉天小区1栋（除高风险区外）,翠竹街道翠达社区百仕达花园二期10栋、11栋,东湖街道金湖社区淘金山湖景花园12栋A座、13栋A座、13栋B座,清水河街道清水河社区金豪花园5栋3单元,东湖街道金湖社区淘金山湖景花园（除原中、高风险区，现高风险区外）,莲塘街道鹏兴社区鹏兴花园3期围合区域（除高风险区外）,南湖街道向西社区向西村东区10-12栋、22栋-24栋、37-39栋围合区域（除高风险区外）,东门街道（除高风险区外）,黄贝街道罗芳社区安业馨园（除高风险区外）,东湖街道东乐社区东安花园2栋连廊102房、5栋102房、5栋2单元、5栋4单元、6栋4单元</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福保街道益田村第5栋,福田街道皇都广场A座,园岭街道长城社区长城一花园物业宿舍区</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头街道金地社区金地花园生活区第310栋,沙头街道沙尾西村第19-20栋、第38栋、第39栋、第40-41栋、第42栋、第43栋、第48栋-第52栋，沙尾东村第47-48栋、第95-96栋、第103-104栋、第105-106栋、第112栋、第113栋、第162-163栋，沙尾村沙尾综合楼A座,福保街道益田村第6栋,南园街道沙埔头村东第1栋、东第3栋,福田街道皇都广场B座和裙楼,园岭街道长城社区长城一花园第1栋-第3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南山街道南园村西一坊5、6、7、8、9、10、11、13、14、15、16、17号，西二坊5号，西街21、22、23、24、27号。</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南山街道南园村（除高风险区外）,南山街道南油第一工业区第108栋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宝安区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西乡街道盐田社区蚝业雅苑C栋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吉华街道三联社区浙新工业城宿舍5D栋、5E栋,南湾街道厦村社区国香山翡翠华庭1栋,布吉街道南三社区新三村西区九巷5栋、6栋、7栋、8栋、10栋，十巷5栋、6栋、7栋,布吉街道布吉社区莲花路135号A栋</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湾街道南岭村社区南园路21号,吉华街道翠湖社区龙翔花园瑞龙轩二期,吉华街道三联社区浙新工业城（除高风险区外）,南湾街道厦村社区国香山翡翠华庭2栋及国香山翡翠华庭别墅区,布吉街道南三社区新三村西区九巷1栋、2栋、9栋，十巷1栋、2栋、3栋、8栋，新民路31号、33号，长吉路40号,布吉街道布吉社区莲花路135号B、C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福城街道章阁社区塘前西区22号启点公寓,观澜街道君子布社区环观南路1号观禧花园一栋C座</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浪街道高峰社区澳华新村第1至13号,民治街道龙塘社区盛荟居B栋,龙华街道清湖社区清华东路112号,大浪街道龙平社区龙军花园A1、A2栋,民治街道白石龙社区白石龙一区第9栋,福城街道章阁社区综安楼、塘前西区15号、财富大厦、幸福楼,大浪街道高峰社区下早新村第48至50号、52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大鹏新区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大鹏办事处鹏飞路与李白路交界鹏海小区1-4栋,大鹏办事处中山路23、25、27、29、31、33号，旱塘仔9-13号、28-32号</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大鹏办事处鹏飞路滨海花园32栋,大鹏办事处朝飞路下沙新村山海苑2栋2单元,葵涌办事处欧新小区四巷10-12号,大鹏办事处鹏飞路与李白路交界鹏海小区（除高风险区外）,大鹏办事处旱塘仔（除高风险区外）</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小金口街道小金河大道以东，广惠高速以南、广梅汕铁路以西、迎宾路以北围合区域</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广惠高速汝湖出口至东江边以西，三环北路以北，惠博大道至小金河大道以东，广惠高速以南区域（高风险区除外）</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霞涌街道华润小径湾观海轩六期21栋西侧通道以东，海润路以南，华润小径湾观海轩六期26栋东侧通道以西，小径湾海岸线以北（包括观海轩六期21、22、23、24、25、26、27、28、29、30栋）,霞涌街道乌山头绿道艾美酒店入口以东，晓联河以南，华润小径湾营销中心东侧小路以西，小径湾海岸线以北（包括小径湾艾美酒店、商业街、华润小径湾营销中心）</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霞涌街道石化大道东以南，乌山头山脊以东，惠东碧桂园十里银滩以西，小径湾海岸线以北区域划分为中风险区（高风险区除外）</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下桥社区银岭街11、13、15、17号，陂头巷40、41号,下桥社区莞龙路-莞龙路282号-万信佳购物广场-银珠街-银屏路-明兴巷-银丰街-育才街-桥园路-永泓水果市场合围区域</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下桥社区银岭街-银竹路-金桥水产市场东侧-陂头巷21-48号合围区域（除高风险区外）</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广西壮族自治区</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防城港市</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东兴市</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东兴镇花溪社区第8网格景秀路一巷（除景秀路一巷29号-39号（单号）外），景秀路33号、35号，黄花岗路91号、96号,东兴镇花溪社区第9网格景秀路2号-46号（双号），解放东路38号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自9月30日以来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秀山土家族苗族自治县</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中和街道宜景花园18栋,中和街道秀山大酒店</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中和街道宜景花园（除18栋的区域）,中和街道花灯广场“海澜之家”,中和街道鼎厨坊清汤羊肉粉馆（永辉超市对面）,中和街道权哥木制品有限公司（顺发驾校旁）</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宁夏回族自治区</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自9月30日以来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bookmarkStart w:id="0" w:name="_GoBack"/>
            <w:bookmarkEnd w:id="0"/>
            <w:r>
              <w:rPr>
                <w:rFonts w:hint="eastAsia" w:ascii="宋体" w:hAnsi="宋体" w:eastAsia="宋体" w:cs="宋体"/>
                <w:b/>
                <w:bCs/>
                <w:i w:val="0"/>
                <w:iCs w:val="0"/>
                <w:color w:val="000000"/>
                <w:kern w:val="0"/>
                <w:sz w:val="20"/>
                <w:szCs w:val="20"/>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新疆维吾尔自治区</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自9月30日以来</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56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6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609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河北省秦皇岛市抚宁区；内蒙古自治区包头市土默特右旗，鄂尔多斯市东胜区、伊金霍洛旗；江苏省南京市江宁区；广东省惠州市大亚湾区；四川省宜宾市兴文县；云南省红河哈尼族彝族自治州河口瑶族自治县；陕西省渭南市韩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609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河北省石家庄市；上海市闵行区；安徽省阜阳市；广东省惠州市惠东县；陕西省咸阳市秦都区；青海省海东市。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9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9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三检</w:t>
            </w:r>
          </w:p>
        </w:tc>
        <w:tc>
          <w:tcPr>
            <w:tcW w:w="1609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纳入管理后3天内完成3次（每次间隔24小时）核酸检测，检测结果未出之前，不外出，不聚集。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7A174CB"/>
    <w:rsid w:val="0D2A1D10"/>
    <w:rsid w:val="0E6074C8"/>
    <w:rsid w:val="125515DD"/>
    <w:rsid w:val="1B334486"/>
    <w:rsid w:val="223905D4"/>
    <w:rsid w:val="237C5145"/>
    <w:rsid w:val="28CB15E8"/>
    <w:rsid w:val="293355D3"/>
    <w:rsid w:val="2C9F197B"/>
    <w:rsid w:val="2DA059AB"/>
    <w:rsid w:val="38543F62"/>
    <w:rsid w:val="47B02837"/>
    <w:rsid w:val="57C93BCD"/>
    <w:rsid w:val="586C4558"/>
    <w:rsid w:val="5B303F63"/>
    <w:rsid w:val="603C0CB4"/>
    <w:rsid w:val="63660521"/>
    <w:rsid w:val="6C1B76AB"/>
    <w:rsid w:val="6ED07197"/>
    <w:rsid w:val="6F9775A3"/>
    <w:rsid w:val="78C22246"/>
    <w:rsid w:val="7EBC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21"/>
    <w:basedOn w:val="3"/>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18418</Words>
  <Characters>19132</Characters>
  <Lines>0</Lines>
  <Paragraphs>0</Paragraphs>
  <TotalTime>1</TotalTime>
  <ScaleCrop>false</ScaleCrop>
  <LinksUpToDate>false</LinksUpToDate>
  <CharactersWithSpaces>19133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2022-10-06T07:00:00Z</dcterms:created>
  <dc:creator>Administrator</dc:creator>
  <cp:lastModifiedBy>对方正在输入......</cp:lastModifiedBy>
  <dcterms:modified xsi:type="dcterms:W3CDTF">2022-10-06T14:58:12Z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8C4EEAFC04AD43CC8913AB3E3DA44A5D</vt:lpwstr>
  </property>
</Properties>
</file>